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BBBDF" w14:textId="77777777" w:rsidR="0022746B" w:rsidRPr="0022746B" w:rsidRDefault="0022746B" w:rsidP="0022746B">
      <w:pPr>
        <w:jc w:val="center"/>
        <w:rPr>
          <w:rFonts w:ascii="Arial" w:hAnsi="Arial" w:cs="Arial"/>
          <w:b/>
          <w:color w:val="000000" w:themeColor="text1"/>
          <w:sz w:val="20"/>
          <w:szCs w:val="20"/>
          <w:u w:val="single"/>
        </w:rPr>
      </w:pPr>
    </w:p>
    <w:p w14:paraId="63C31700" w14:textId="77777777" w:rsidR="0022746B" w:rsidRPr="0022746B" w:rsidRDefault="0022746B" w:rsidP="0022746B">
      <w:pPr>
        <w:jc w:val="center"/>
        <w:rPr>
          <w:rFonts w:ascii="Arial" w:hAnsi="Arial" w:cs="Arial"/>
          <w:b/>
          <w:color w:val="000000" w:themeColor="text1"/>
          <w:sz w:val="20"/>
          <w:szCs w:val="20"/>
          <w:u w:val="single"/>
        </w:rPr>
      </w:pPr>
    </w:p>
    <w:p w14:paraId="4E5655A8" w14:textId="77777777" w:rsidR="0022746B" w:rsidRPr="0022746B" w:rsidRDefault="0022746B" w:rsidP="0022746B">
      <w:pPr>
        <w:jc w:val="center"/>
        <w:rPr>
          <w:rFonts w:ascii="Arial" w:hAnsi="Arial" w:cs="Arial"/>
          <w:color w:val="000000" w:themeColor="text1"/>
          <w:sz w:val="20"/>
          <w:szCs w:val="20"/>
        </w:rPr>
      </w:pPr>
      <w:r w:rsidRPr="0022746B">
        <w:rPr>
          <w:rFonts w:ascii="Arial" w:hAnsi="Arial" w:cs="Arial"/>
          <w:noProof/>
          <w:color w:val="000000" w:themeColor="text1"/>
          <w:sz w:val="20"/>
          <w:szCs w:val="20"/>
        </w:rPr>
        <w:drawing>
          <wp:inline distT="0" distB="0" distL="0" distR="0" wp14:anchorId="3A6384C4" wp14:editId="16E92241">
            <wp:extent cx="5867400" cy="1797050"/>
            <wp:effectExtent l="0" t="0" r="0" b="0"/>
            <wp:docPr id="67" name="Picture 6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1797050"/>
                    </a:xfrm>
                    <a:prstGeom prst="rect">
                      <a:avLst/>
                    </a:prstGeom>
                    <a:noFill/>
                    <a:ln>
                      <a:noFill/>
                    </a:ln>
                  </pic:spPr>
                </pic:pic>
              </a:graphicData>
            </a:graphic>
          </wp:inline>
        </w:drawing>
      </w:r>
    </w:p>
    <w:p w14:paraId="6120F522" w14:textId="77777777" w:rsidR="0022746B" w:rsidRPr="0022746B" w:rsidRDefault="0022746B" w:rsidP="0022746B">
      <w:pPr>
        <w:jc w:val="center"/>
        <w:rPr>
          <w:rFonts w:ascii="Arial" w:hAnsi="Arial" w:cs="Arial"/>
          <w:b/>
          <w:color w:val="000000" w:themeColor="text1"/>
          <w:sz w:val="56"/>
          <w:szCs w:val="56"/>
        </w:rPr>
      </w:pPr>
    </w:p>
    <w:p w14:paraId="4868F0CB" w14:textId="3450AD67" w:rsidR="0022746B" w:rsidRPr="0022746B" w:rsidRDefault="0022746B" w:rsidP="0022746B">
      <w:pPr>
        <w:jc w:val="center"/>
        <w:rPr>
          <w:rFonts w:ascii="Arial" w:hAnsi="Arial" w:cs="Arial"/>
          <w:b/>
          <w:color w:val="000000" w:themeColor="text1"/>
          <w:sz w:val="56"/>
          <w:szCs w:val="56"/>
        </w:rPr>
      </w:pPr>
      <w:r w:rsidRPr="0022746B">
        <w:rPr>
          <w:rFonts w:ascii="Arial" w:hAnsi="Arial" w:cs="Arial"/>
          <w:b/>
          <w:color w:val="000000" w:themeColor="text1"/>
          <w:sz w:val="56"/>
          <w:szCs w:val="56"/>
        </w:rPr>
        <w:t>Pupil Attendance Policy</w:t>
      </w:r>
    </w:p>
    <w:p w14:paraId="7CEA749C" w14:textId="77777777" w:rsidR="0022746B" w:rsidRPr="0022746B" w:rsidRDefault="0022746B" w:rsidP="0022746B">
      <w:pPr>
        <w:jc w:val="center"/>
        <w:rPr>
          <w:rFonts w:ascii="Arial" w:hAnsi="Arial" w:cs="Arial"/>
          <w:b/>
          <w:color w:val="000000" w:themeColor="text1"/>
          <w:sz w:val="56"/>
          <w:szCs w:val="56"/>
        </w:rPr>
      </w:pPr>
    </w:p>
    <w:p w14:paraId="49886ED8" w14:textId="07C1751D" w:rsidR="0022746B" w:rsidRPr="0022746B" w:rsidRDefault="0022746B" w:rsidP="0022746B">
      <w:pPr>
        <w:jc w:val="center"/>
        <w:rPr>
          <w:rFonts w:ascii="Arial" w:hAnsi="Arial" w:cs="Arial"/>
          <w:b/>
          <w:color w:val="000000" w:themeColor="text1"/>
          <w:sz w:val="56"/>
          <w:szCs w:val="56"/>
        </w:rPr>
      </w:pPr>
      <w:r w:rsidRPr="0022746B">
        <w:rPr>
          <w:rFonts w:ascii="Arial" w:hAnsi="Arial" w:cs="Arial"/>
          <w:b/>
          <w:color w:val="000000" w:themeColor="text1"/>
          <w:sz w:val="56"/>
          <w:szCs w:val="56"/>
        </w:rPr>
        <w:t xml:space="preserve">Reviewed: </w:t>
      </w:r>
      <w:r w:rsidR="00593562">
        <w:rPr>
          <w:rFonts w:ascii="Arial" w:hAnsi="Arial" w:cs="Arial"/>
          <w:b/>
          <w:color w:val="000000" w:themeColor="text1"/>
          <w:sz w:val="56"/>
          <w:szCs w:val="56"/>
        </w:rPr>
        <w:t>September 2</w:t>
      </w:r>
      <w:r w:rsidR="006E377D">
        <w:rPr>
          <w:rFonts w:ascii="Arial" w:hAnsi="Arial" w:cs="Arial"/>
          <w:b/>
          <w:color w:val="000000" w:themeColor="text1"/>
          <w:sz w:val="56"/>
          <w:szCs w:val="56"/>
        </w:rPr>
        <w:t>2</w:t>
      </w:r>
    </w:p>
    <w:p w14:paraId="12113D26" w14:textId="2C07AC61" w:rsidR="0022746B" w:rsidRPr="0022746B" w:rsidRDefault="0022746B" w:rsidP="0022746B">
      <w:pPr>
        <w:jc w:val="center"/>
        <w:rPr>
          <w:rFonts w:ascii="Arial" w:hAnsi="Arial" w:cs="Arial"/>
          <w:b/>
          <w:color w:val="000000" w:themeColor="text1"/>
          <w:sz w:val="56"/>
          <w:szCs w:val="56"/>
        </w:rPr>
      </w:pPr>
      <w:r w:rsidRPr="0022746B">
        <w:rPr>
          <w:rFonts w:ascii="Arial" w:hAnsi="Arial" w:cs="Arial"/>
          <w:b/>
          <w:color w:val="000000" w:themeColor="text1"/>
          <w:sz w:val="56"/>
          <w:szCs w:val="56"/>
        </w:rPr>
        <w:t xml:space="preserve">Next Review: </w:t>
      </w:r>
      <w:r w:rsidR="00593562">
        <w:rPr>
          <w:rFonts w:ascii="Arial" w:hAnsi="Arial" w:cs="Arial"/>
          <w:b/>
          <w:color w:val="000000" w:themeColor="text1"/>
          <w:sz w:val="56"/>
          <w:szCs w:val="56"/>
        </w:rPr>
        <w:t xml:space="preserve"> September 2</w:t>
      </w:r>
      <w:r w:rsidR="006E377D">
        <w:rPr>
          <w:rFonts w:ascii="Arial" w:hAnsi="Arial" w:cs="Arial"/>
          <w:b/>
          <w:color w:val="000000" w:themeColor="text1"/>
          <w:sz w:val="56"/>
          <w:szCs w:val="56"/>
        </w:rPr>
        <w:t>3</w:t>
      </w:r>
    </w:p>
    <w:p w14:paraId="497D5E3F" w14:textId="3EE5F431" w:rsidR="00E90581" w:rsidRPr="0022746B" w:rsidRDefault="006E377D">
      <w:pPr>
        <w:rPr>
          <w:rFonts w:ascii="Arial" w:hAnsi="Arial" w:cs="Arial"/>
        </w:rPr>
      </w:pPr>
    </w:p>
    <w:p w14:paraId="16D5C323" w14:textId="21ABC632" w:rsidR="0022746B" w:rsidRPr="0022746B" w:rsidRDefault="0022746B">
      <w:pPr>
        <w:rPr>
          <w:rFonts w:ascii="Arial" w:hAnsi="Arial" w:cs="Arial"/>
        </w:rPr>
      </w:pPr>
    </w:p>
    <w:p w14:paraId="55DF33A5" w14:textId="6ECD25B8" w:rsidR="0022746B" w:rsidRPr="0022746B" w:rsidRDefault="0022746B">
      <w:pPr>
        <w:rPr>
          <w:rFonts w:ascii="Arial" w:hAnsi="Arial" w:cs="Arial"/>
        </w:rPr>
      </w:pPr>
    </w:p>
    <w:p w14:paraId="4F2CE972" w14:textId="09049FF2" w:rsidR="0022746B" w:rsidRPr="0022746B" w:rsidRDefault="0022746B">
      <w:pPr>
        <w:rPr>
          <w:rFonts w:ascii="Arial" w:hAnsi="Arial" w:cs="Arial"/>
        </w:rPr>
      </w:pPr>
    </w:p>
    <w:p w14:paraId="1178BF1D" w14:textId="604877DA" w:rsidR="0022746B" w:rsidRPr="0022746B" w:rsidRDefault="0022746B">
      <w:pPr>
        <w:rPr>
          <w:rFonts w:ascii="Arial" w:hAnsi="Arial" w:cs="Arial"/>
        </w:rPr>
      </w:pPr>
    </w:p>
    <w:p w14:paraId="572AC880" w14:textId="1F5ABC54" w:rsidR="0022746B" w:rsidRPr="0022746B" w:rsidRDefault="0022746B">
      <w:pPr>
        <w:rPr>
          <w:rFonts w:ascii="Arial" w:hAnsi="Arial" w:cs="Arial"/>
        </w:rPr>
      </w:pPr>
    </w:p>
    <w:p w14:paraId="76F7B695" w14:textId="18246AB1" w:rsidR="0022746B" w:rsidRPr="0022746B" w:rsidRDefault="0022746B">
      <w:pPr>
        <w:rPr>
          <w:rFonts w:ascii="Arial" w:hAnsi="Arial" w:cs="Arial"/>
        </w:rPr>
      </w:pPr>
    </w:p>
    <w:p w14:paraId="481DC5D1" w14:textId="393AC1A3" w:rsidR="0022746B" w:rsidRPr="0022746B" w:rsidRDefault="0022746B">
      <w:pPr>
        <w:rPr>
          <w:rFonts w:ascii="Arial" w:hAnsi="Arial" w:cs="Arial"/>
        </w:rPr>
      </w:pPr>
    </w:p>
    <w:p w14:paraId="1E235479" w14:textId="4C6C59A8" w:rsidR="0022746B" w:rsidRPr="0022746B" w:rsidRDefault="0022746B">
      <w:pPr>
        <w:rPr>
          <w:rFonts w:ascii="Arial" w:hAnsi="Arial" w:cs="Arial"/>
        </w:rPr>
      </w:pPr>
    </w:p>
    <w:p w14:paraId="73B8689B" w14:textId="0491F5B4" w:rsidR="0022746B" w:rsidRPr="0022746B" w:rsidRDefault="0022746B">
      <w:pPr>
        <w:rPr>
          <w:rFonts w:ascii="Arial" w:hAnsi="Arial" w:cs="Arial"/>
        </w:rPr>
      </w:pPr>
    </w:p>
    <w:p w14:paraId="6E8BA360" w14:textId="7E07816C" w:rsidR="0022746B" w:rsidRPr="0022746B" w:rsidRDefault="0022746B">
      <w:pPr>
        <w:rPr>
          <w:rFonts w:ascii="Arial" w:hAnsi="Arial" w:cs="Arial"/>
        </w:rPr>
      </w:pPr>
    </w:p>
    <w:p w14:paraId="00FD0DA4" w14:textId="0700F45E" w:rsidR="0022746B" w:rsidRPr="0022746B" w:rsidRDefault="0022746B">
      <w:pPr>
        <w:rPr>
          <w:rFonts w:ascii="Arial" w:hAnsi="Arial" w:cs="Arial"/>
        </w:rPr>
      </w:pPr>
    </w:p>
    <w:p w14:paraId="29D718C7" w14:textId="09014993" w:rsidR="0022746B" w:rsidRPr="00853D6D" w:rsidRDefault="0022746B">
      <w:pPr>
        <w:rPr>
          <w:rFonts w:ascii="Arial" w:hAnsi="Arial" w:cs="Arial"/>
        </w:rPr>
      </w:pPr>
    </w:p>
    <w:p w14:paraId="11703C49" w14:textId="77777777" w:rsidR="0022746B" w:rsidRPr="00853D6D" w:rsidRDefault="0022746B">
      <w:pPr>
        <w:rPr>
          <w:rFonts w:ascii="Arial" w:hAnsi="Arial" w:cs="Arial"/>
        </w:rPr>
      </w:pPr>
    </w:p>
    <w:p w14:paraId="74BCC5E8" w14:textId="24F14C3F" w:rsidR="0022746B" w:rsidRPr="00853D6D" w:rsidRDefault="0022746B" w:rsidP="00593562">
      <w:pPr>
        <w:spacing w:line="25" w:lineRule="atLeast"/>
        <w:jc w:val="center"/>
        <w:rPr>
          <w:rFonts w:ascii="Arial" w:hAnsi="Arial" w:cs="Arial"/>
          <w:b/>
          <w:u w:val="single"/>
        </w:rPr>
      </w:pPr>
      <w:r w:rsidRPr="00853D6D">
        <w:rPr>
          <w:rFonts w:ascii="Arial" w:hAnsi="Arial" w:cs="Arial"/>
          <w:b/>
          <w:u w:val="single"/>
        </w:rPr>
        <w:t>Contents</w:t>
      </w:r>
    </w:p>
    <w:p w14:paraId="3E35FA73" w14:textId="77777777" w:rsidR="0022746B" w:rsidRPr="00853D6D" w:rsidRDefault="0022746B" w:rsidP="0022746B">
      <w:pPr>
        <w:spacing w:after="0" w:line="240" w:lineRule="auto"/>
        <w:jc w:val="both"/>
        <w:rPr>
          <w:rFonts w:ascii="Arial" w:eastAsia="Times New Roman" w:hAnsi="Arial" w:cs="Arial"/>
          <w:iCs/>
        </w:rPr>
      </w:pPr>
      <w:r w:rsidRPr="00853D6D">
        <w:rPr>
          <w:rFonts w:ascii="Arial" w:eastAsia="Times New Roman" w:hAnsi="Arial" w:cs="Arial"/>
          <w:iCs/>
        </w:rPr>
        <w:t xml:space="preserve">Mission Statement &amp; Aim of Attendance Policy </w:t>
      </w:r>
      <w:r w:rsidRPr="00853D6D">
        <w:rPr>
          <w:rFonts w:ascii="Arial" w:eastAsia="Times New Roman" w:hAnsi="Arial" w:cs="Arial"/>
          <w:iCs/>
        </w:rPr>
        <w:tab/>
      </w:r>
    </w:p>
    <w:p w14:paraId="37D5E272" w14:textId="77777777" w:rsidR="0022746B" w:rsidRPr="00853D6D" w:rsidRDefault="0022746B" w:rsidP="0022746B">
      <w:pPr>
        <w:spacing w:after="0" w:line="240" w:lineRule="auto"/>
        <w:jc w:val="both"/>
        <w:rPr>
          <w:rFonts w:ascii="Arial" w:eastAsia="Times New Roman" w:hAnsi="Arial" w:cs="Arial"/>
          <w:iCs/>
        </w:rPr>
      </w:pPr>
    </w:p>
    <w:p w14:paraId="235D12FF" w14:textId="77777777" w:rsidR="0022746B" w:rsidRPr="00853D6D" w:rsidRDefault="0022746B" w:rsidP="0022746B">
      <w:pPr>
        <w:pStyle w:val="ListParagraph"/>
        <w:numPr>
          <w:ilvl w:val="0"/>
          <w:numId w:val="3"/>
        </w:numPr>
        <w:jc w:val="both"/>
        <w:rPr>
          <w:rFonts w:ascii="Arial" w:hAnsi="Arial" w:cs="Arial"/>
          <w:iCs/>
          <w:sz w:val="22"/>
          <w:szCs w:val="22"/>
        </w:rPr>
      </w:pPr>
      <w:r w:rsidRPr="00853D6D">
        <w:rPr>
          <w:rFonts w:ascii="Arial" w:hAnsi="Arial" w:cs="Arial"/>
          <w:iCs/>
          <w:sz w:val="22"/>
          <w:szCs w:val="22"/>
        </w:rPr>
        <w:t>Introduction</w:t>
      </w:r>
    </w:p>
    <w:p w14:paraId="44AE8379" w14:textId="77777777" w:rsidR="0022746B" w:rsidRPr="00853D6D" w:rsidRDefault="0022746B" w:rsidP="0022746B">
      <w:pPr>
        <w:pStyle w:val="ListParagraph"/>
        <w:jc w:val="both"/>
        <w:rPr>
          <w:rFonts w:ascii="Arial" w:hAnsi="Arial" w:cs="Arial"/>
          <w:iCs/>
          <w:sz w:val="22"/>
          <w:szCs w:val="22"/>
        </w:rPr>
      </w:pPr>
    </w:p>
    <w:p w14:paraId="75F693B1" w14:textId="77777777" w:rsidR="0022746B" w:rsidRPr="00853D6D" w:rsidRDefault="0022746B" w:rsidP="0022746B">
      <w:pPr>
        <w:pStyle w:val="ListParagraph"/>
        <w:numPr>
          <w:ilvl w:val="0"/>
          <w:numId w:val="3"/>
        </w:numPr>
        <w:jc w:val="both"/>
        <w:rPr>
          <w:rFonts w:ascii="Arial" w:hAnsi="Arial" w:cs="Arial"/>
          <w:iCs/>
          <w:sz w:val="22"/>
          <w:szCs w:val="22"/>
        </w:rPr>
      </w:pPr>
      <w:r w:rsidRPr="00853D6D">
        <w:rPr>
          <w:rFonts w:ascii="Arial" w:hAnsi="Arial" w:cs="Arial"/>
          <w:iCs/>
          <w:sz w:val="22"/>
          <w:szCs w:val="22"/>
        </w:rPr>
        <w:t>Legal Framework</w:t>
      </w:r>
    </w:p>
    <w:p w14:paraId="0F8CEC3C" w14:textId="77777777" w:rsidR="0022746B" w:rsidRPr="00853D6D" w:rsidRDefault="0022746B" w:rsidP="0022746B">
      <w:pPr>
        <w:pStyle w:val="ListParagraph"/>
        <w:jc w:val="both"/>
        <w:rPr>
          <w:rFonts w:ascii="Arial" w:hAnsi="Arial" w:cs="Arial"/>
          <w:iCs/>
          <w:sz w:val="22"/>
          <w:szCs w:val="22"/>
        </w:rPr>
      </w:pPr>
    </w:p>
    <w:p w14:paraId="2C4F61E3" w14:textId="77777777" w:rsidR="0022746B" w:rsidRPr="00853D6D" w:rsidRDefault="0022746B" w:rsidP="0022746B">
      <w:pPr>
        <w:pStyle w:val="ListParagraph"/>
        <w:numPr>
          <w:ilvl w:val="0"/>
          <w:numId w:val="3"/>
        </w:numPr>
        <w:jc w:val="both"/>
        <w:rPr>
          <w:rFonts w:ascii="Arial" w:hAnsi="Arial" w:cs="Arial"/>
          <w:iCs/>
          <w:sz w:val="22"/>
          <w:szCs w:val="22"/>
        </w:rPr>
      </w:pPr>
      <w:r w:rsidRPr="00853D6D">
        <w:rPr>
          <w:rFonts w:ascii="Arial" w:hAnsi="Arial" w:cs="Arial"/>
          <w:iCs/>
          <w:sz w:val="22"/>
          <w:szCs w:val="22"/>
        </w:rPr>
        <w:t>Categorising absence</w:t>
      </w:r>
    </w:p>
    <w:p w14:paraId="7C6AFBC1" w14:textId="77777777" w:rsidR="0022746B" w:rsidRPr="00853D6D" w:rsidRDefault="0022746B" w:rsidP="0022746B">
      <w:pPr>
        <w:pStyle w:val="ListParagraph"/>
        <w:jc w:val="both"/>
        <w:rPr>
          <w:rFonts w:ascii="Arial" w:hAnsi="Arial" w:cs="Arial"/>
          <w:iCs/>
          <w:sz w:val="22"/>
          <w:szCs w:val="22"/>
        </w:rPr>
      </w:pPr>
    </w:p>
    <w:p w14:paraId="2F492775" w14:textId="77777777" w:rsidR="0022746B" w:rsidRPr="00853D6D" w:rsidRDefault="0022746B" w:rsidP="0022746B">
      <w:pPr>
        <w:pStyle w:val="ListParagraph"/>
        <w:numPr>
          <w:ilvl w:val="0"/>
          <w:numId w:val="3"/>
        </w:numPr>
        <w:jc w:val="both"/>
        <w:rPr>
          <w:rFonts w:ascii="Arial" w:hAnsi="Arial" w:cs="Arial"/>
          <w:iCs/>
          <w:sz w:val="22"/>
          <w:szCs w:val="22"/>
        </w:rPr>
      </w:pPr>
      <w:r w:rsidRPr="00853D6D">
        <w:rPr>
          <w:rFonts w:ascii="Arial" w:hAnsi="Arial" w:cs="Arial"/>
          <w:iCs/>
          <w:sz w:val="22"/>
          <w:szCs w:val="22"/>
        </w:rPr>
        <w:t>Deletion from the register</w:t>
      </w:r>
    </w:p>
    <w:p w14:paraId="247B6F39" w14:textId="77777777" w:rsidR="0022746B" w:rsidRPr="00853D6D" w:rsidRDefault="0022746B" w:rsidP="0022746B">
      <w:pPr>
        <w:pStyle w:val="ListParagraph"/>
        <w:jc w:val="both"/>
        <w:rPr>
          <w:rFonts w:ascii="Arial" w:hAnsi="Arial" w:cs="Arial"/>
          <w:iCs/>
          <w:sz w:val="22"/>
          <w:szCs w:val="22"/>
        </w:rPr>
      </w:pPr>
    </w:p>
    <w:p w14:paraId="2E66AEA2" w14:textId="77777777" w:rsidR="0022746B" w:rsidRPr="00853D6D" w:rsidRDefault="0022746B" w:rsidP="0022746B">
      <w:pPr>
        <w:pStyle w:val="ListParagraph"/>
        <w:numPr>
          <w:ilvl w:val="0"/>
          <w:numId w:val="3"/>
        </w:numPr>
        <w:jc w:val="both"/>
        <w:rPr>
          <w:rFonts w:ascii="Arial" w:hAnsi="Arial" w:cs="Arial"/>
          <w:iCs/>
          <w:sz w:val="22"/>
          <w:szCs w:val="22"/>
        </w:rPr>
      </w:pPr>
      <w:r w:rsidRPr="00853D6D">
        <w:rPr>
          <w:rFonts w:ascii="Arial" w:hAnsi="Arial" w:cs="Arial"/>
          <w:iCs/>
          <w:sz w:val="22"/>
          <w:szCs w:val="22"/>
        </w:rPr>
        <w:t>Roles &amp; Responsibilities</w:t>
      </w:r>
    </w:p>
    <w:p w14:paraId="344636EC" w14:textId="77777777" w:rsidR="0022746B" w:rsidRPr="00853D6D" w:rsidRDefault="0022746B" w:rsidP="0022746B">
      <w:pPr>
        <w:pStyle w:val="ListParagraph"/>
        <w:jc w:val="both"/>
        <w:rPr>
          <w:rFonts w:ascii="Arial" w:hAnsi="Arial" w:cs="Arial"/>
          <w:iCs/>
          <w:sz w:val="22"/>
          <w:szCs w:val="22"/>
        </w:rPr>
      </w:pPr>
    </w:p>
    <w:p w14:paraId="04B5CCD0" w14:textId="77777777" w:rsidR="0022746B" w:rsidRPr="00853D6D" w:rsidRDefault="0022746B" w:rsidP="0022746B">
      <w:pPr>
        <w:pStyle w:val="ListParagraph"/>
        <w:numPr>
          <w:ilvl w:val="0"/>
          <w:numId w:val="3"/>
        </w:numPr>
        <w:jc w:val="both"/>
        <w:rPr>
          <w:rFonts w:ascii="Arial" w:hAnsi="Arial" w:cs="Arial"/>
          <w:iCs/>
          <w:sz w:val="22"/>
          <w:szCs w:val="22"/>
        </w:rPr>
      </w:pPr>
      <w:r w:rsidRPr="00853D6D">
        <w:rPr>
          <w:rFonts w:ascii="Arial" w:hAnsi="Arial" w:cs="Arial"/>
          <w:iCs/>
          <w:sz w:val="22"/>
          <w:szCs w:val="22"/>
        </w:rPr>
        <w:t>Support systems</w:t>
      </w:r>
    </w:p>
    <w:p w14:paraId="4D7EE934" w14:textId="77777777" w:rsidR="0022746B" w:rsidRPr="00853D6D" w:rsidRDefault="0022746B" w:rsidP="0022746B">
      <w:pPr>
        <w:pStyle w:val="ListParagraph"/>
        <w:jc w:val="both"/>
        <w:rPr>
          <w:rFonts w:ascii="Arial" w:hAnsi="Arial" w:cs="Arial"/>
          <w:iCs/>
          <w:sz w:val="22"/>
          <w:szCs w:val="22"/>
        </w:rPr>
      </w:pPr>
    </w:p>
    <w:p w14:paraId="18C55F16" w14:textId="77777777" w:rsidR="0022746B" w:rsidRPr="00853D6D" w:rsidRDefault="0022746B" w:rsidP="0022746B">
      <w:pPr>
        <w:pStyle w:val="ListParagraph"/>
        <w:numPr>
          <w:ilvl w:val="0"/>
          <w:numId w:val="3"/>
        </w:numPr>
        <w:jc w:val="both"/>
        <w:rPr>
          <w:rFonts w:ascii="Arial" w:hAnsi="Arial" w:cs="Arial"/>
          <w:iCs/>
          <w:sz w:val="22"/>
          <w:szCs w:val="22"/>
        </w:rPr>
      </w:pPr>
      <w:r w:rsidRPr="00853D6D">
        <w:rPr>
          <w:rFonts w:ascii="Arial" w:hAnsi="Arial" w:cs="Arial"/>
          <w:iCs/>
          <w:sz w:val="22"/>
          <w:szCs w:val="22"/>
        </w:rPr>
        <w:t>Legal sanctions</w:t>
      </w:r>
    </w:p>
    <w:p w14:paraId="632C86A3" w14:textId="1424DC25" w:rsidR="0022746B" w:rsidRPr="00853D6D" w:rsidRDefault="0022746B" w:rsidP="0022746B">
      <w:pPr>
        <w:rPr>
          <w:rFonts w:ascii="Arial" w:hAnsi="Arial" w:cs="Arial"/>
        </w:rPr>
      </w:pPr>
    </w:p>
    <w:p w14:paraId="651E2E36" w14:textId="51DFC55A" w:rsidR="0022746B" w:rsidRPr="00853D6D" w:rsidRDefault="0022746B" w:rsidP="0022746B">
      <w:pPr>
        <w:rPr>
          <w:rFonts w:ascii="Arial" w:hAnsi="Arial" w:cs="Arial"/>
        </w:rPr>
      </w:pPr>
    </w:p>
    <w:p w14:paraId="10A2F194" w14:textId="561A731C" w:rsidR="0022746B" w:rsidRPr="00853D6D" w:rsidRDefault="0022746B" w:rsidP="0022746B">
      <w:pPr>
        <w:rPr>
          <w:rFonts w:ascii="Arial" w:hAnsi="Arial" w:cs="Arial"/>
        </w:rPr>
      </w:pPr>
    </w:p>
    <w:p w14:paraId="4FBEE9CA" w14:textId="6A1BC472" w:rsidR="0022746B" w:rsidRPr="00853D6D" w:rsidRDefault="0022746B" w:rsidP="0022746B">
      <w:pPr>
        <w:rPr>
          <w:rFonts w:ascii="Arial" w:hAnsi="Arial" w:cs="Arial"/>
        </w:rPr>
      </w:pPr>
    </w:p>
    <w:p w14:paraId="464C2FFE" w14:textId="73D9F04C" w:rsidR="0022746B" w:rsidRPr="00853D6D" w:rsidRDefault="0022746B" w:rsidP="0022746B">
      <w:pPr>
        <w:rPr>
          <w:rFonts w:ascii="Arial" w:hAnsi="Arial" w:cs="Arial"/>
        </w:rPr>
      </w:pPr>
    </w:p>
    <w:p w14:paraId="0AE48953" w14:textId="7C74F669" w:rsidR="0022746B" w:rsidRPr="00853D6D" w:rsidRDefault="0022746B" w:rsidP="0022746B">
      <w:pPr>
        <w:rPr>
          <w:rFonts w:ascii="Arial" w:hAnsi="Arial" w:cs="Arial"/>
        </w:rPr>
      </w:pPr>
    </w:p>
    <w:p w14:paraId="2E1E225E" w14:textId="55192C51" w:rsidR="0022746B" w:rsidRPr="00853D6D" w:rsidRDefault="0022746B" w:rsidP="0022746B">
      <w:pPr>
        <w:rPr>
          <w:rFonts w:ascii="Arial" w:hAnsi="Arial" w:cs="Arial"/>
        </w:rPr>
      </w:pPr>
    </w:p>
    <w:p w14:paraId="41C5F3CC" w14:textId="6226A0D0" w:rsidR="0022746B" w:rsidRPr="00853D6D" w:rsidRDefault="0022746B" w:rsidP="0022746B">
      <w:pPr>
        <w:rPr>
          <w:rFonts w:ascii="Arial" w:hAnsi="Arial" w:cs="Arial"/>
        </w:rPr>
      </w:pPr>
    </w:p>
    <w:p w14:paraId="02BB94C9" w14:textId="7ABB8E76" w:rsidR="0022746B" w:rsidRPr="00853D6D" w:rsidRDefault="0022746B" w:rsidP="0022746B">
      <w:pPr>
        <w:rPr>
          <w:rFonts w:ascii="Arial" w:hAnsi="Arial" w:cs="Arial"/>
        </w:rPr>
      </w:pPr>
    </w:p>
    <w:p w14:paraId="08552ED2" w14:textId="46F1DBC5" w:rsidR="0022746B" w:rsidRPr="00853D6D" w:rsidRDefault="0022746B" w:rsidP="0022746B">
      <w:pPr>
        <w:rPr>
          <w:rFonts w:ascii="Arial" w:hAnsi="Arial" w:cs="Arial"/>
        </w:rPr>
      </w:pPr>
    </w:p>
    <w:p w14:paraId="4788F839" w14:textId="6CA76C82" w:rsidR="0022746B" w:rsidRPr="00853D6D" w:rsidRDefault="0022746B" w:rsidP="0022746B">
      <w:pPr>
        <w:rPr>
          <w:rFonts w:ascii="Arial" w:hAnsi="Arial" w:cs="Arial"/>
        </w:rPr>
      </w:pPr>
    </w:p>
    <w:p w14:paraId="6DFAB434" w14:textId="45E02E32" w:rsidR="0022746B" w:rsidRPr="00853D6D" w:rsidRDefault="0022746B" w:rsidP="0022746B">
      <w:pPr>
        <w:rPr>
          <w:rFonts w:ascii="Arial" w:hAnsi="Arial" w:cs="Arial"/>
        </w:rPr>
      </w:pPr>
    </w:p>
    <w:p w14:paraId="4458FF04" w14:textId="253C27E7" w:rsidR="0022746B" w:rsidRPr="00853D6D" w:rsidRDefault="0022746B" w:rsidP="0022746B">
      <w:pPr>
        <w:rPr>
          <w:rFonts w:ascii="Arial" w:hAnsi="Arial" w:cs="Arial"/>
        </w:rPr>
      </w:pPr>
    </w:p>
    <w:p w14:paraId="0FD38E88" w14:textId="420FA111" w:rsidR="0022746B" w:rsidRPr="00853D6D" w:rsidRDefault="0022746B" w:rsidP="0022746B">
      <w:pPr>
        <w:rPr>
          <w:rFonts w:ascii="Arial" w:hAnsi="Arial" w:cs="Arial"/>
        </w:rPr>
      </w:pPr>
    </w:p>
    <w:p w14:paraId="6CA2E2B6" w14:textId="3FE062A5" w:rsidR="0022746B" w:rsidRPr="00853D6D" w:rsidRDefault="0022746B" w:rsidP="0022746B">
      <w:pPr>
        <w:rPr>
          <w:rFonts w:ascii="Arial" w:hAnsi="Arial" w:cs="Arial"/>
        </w:rPr>
      </w:pPr>
    </w:p>
    <w:p w14:paraId="1E35179B" w14:textId="75D7499B" w:rsidR="0022746B" w:rsidRPr="00853D6D" w:rsidRDefault="0022746B" w:rsidP="0022746B">
      <w:pPr>
        <w:rPr>
          <w:rFonts w:ascii="Arial" w:hAnsi="Arial" w:cs="Arial"/>
        </w:rPr>
      </w:pPr>
    </w:p>
    <w:p w14:paraId="5F2FB744" w14:textId="4496A490" w:rsidR="0022746B" w:rsidRPr="00853D6D" w:rsidRDefault="0022746B" w:rsidP="0022746B">
      <w:pPr>
        <w:rPr>
          <w:rFonts w:ascii="Arial" w:hAnsi="Arial" w:cs="Arial"/>
        </w:rPr>
      </w:pPr>
    </w:p>
    <w:p w14:paraId="623401A0" w14:textId="5806E022" w:rsidR="0022746B" w:rsidRDefault="0022746B" w:rsidP="0022746B">
      <w:pPr>
        <w:rPr>
          <w:rFonts w:ascii="Arial" w:hAnsi="Arial" w:cs="Arial"/>
        </w:rPr>
      </w:pPr>
    </w:p>
    <w:p w14:paraId="1AD14AA0" w14:textId="77777777" w:rsidR="00593562" w:rsidRPr="00853D6D" w:rsidRDefault="00593562" w:rsidP="0022746B">
      <w:pPr>
        <w:rPr>
          <w:rFonts w:ascii="Arial" w:hAnsi="Arial" w:cs="Arial"/>
        </w:rPr>
      </w:pPr>
    </w:p>
    <w:p w14:paraId="306D2343" w14:textId="65EE8CF1" w:rsidR="0022746B" w:rsidRPr="00853D6D" w:rsidRDefault="0022746B" w:rsidP="0022746B">
      <w:pPr>
        <w:rPr>
          <w:rFonts w:ascii="Arial" w:hAnsi="Arial" w:cs="Arial"/>
        </w:rPr>
      </w:pPr>
    </w:p>
    <w:p w14:paraId="59374536" w14:textId="77777777" w:rsidR="0022746B" w:rsidRPr="00E674D1" w:rsidRDefault="0022746B" w:rsidP="0022746B">
      <w:pPr>
        <w:rPr>
          <w:rFonts w:ascii="Arial" w:hAnsi="Arial" w:cs="Arial"/>
        </w:rPr>
      </w:pPr>
    </w:p>
    <w:p w14:paraId="7CCFC80E" w14:textId="090600B1" w:rsidR="00853D6D" w:rsidRPr="00E674D1" w:rsidRDefault="00853D6D" w:rsidP="00E674D1">
      <w:pPr>
        <w:spacing w:after="0" w:line="300" w:lineRule="auto"/>
        <w:jc w:val="center"/>
        <w:rPr>
          <w:rFonts w:ascii="Arial" w:hAnsi="Arial" w:cs="Arial"/>
          <w:b/>
          <w:bCs/>
          <w:u w:val="single"/>
        </w:rPr>
      </w:pPr>
      <w:r w:rsidRPr="00E674D1">
        <w:rPr>
          <w:rFonts w:ascii="Arial" w:hAnsi="Arial" w:cs="Arial"/>
          <w:b/>
          <w:bCs/>
          <w:u w:val="single"/>
        </w:rPr>
        <w:lastRenderedPageBreak/>
        <w:t>Music Stuff Education (MSE) Mission Statement and Policy Aim</w:t>
      </w:r>
    </w:p>
    <w:p w14:paraId="04296CFD" w14:textId="10DCAC6F" w:rsidR="0022746B" w:rsidRPr="00E674D1" w:rsidRDefault="0022746B" w:rsidP="00E674D1">
      <w:pPr>
        <w:spacing w:after="0" w:line="300" w:lineRule="auto"/>
        <w:rPr>
          <w:rFonts w:ascii="Arial" w:hAnsi="Arial" w:cs="Arial"/>
        </w:rPr>
      </w:pPr>
      <w:r w:rsidRPr="00E674D1">
        <w:rPr>
          <w:rFonts w:ascii="Arial" w:hAnsi="Arial" w:cs="Arial"/>
        </w:rPr>
        <w:t>This policy applies to all Music Stuff Education (MSE) centres, staff, and pupils, including the specialist centre.</w:t>
      </w:r>
    </w:p>
    <w:p w14:paraId="6BCC52CF" w14:textId="1891B22F" w:rsidR="00853D6D" w:rsidRPr="00E674D1" w:rsidRDefault="00853D6D" w:rsidP="00E674D1">
      <w:pPr>
        <w:spacing w:after="0" w:line="300" w:lineRule="auto"/>
        <w:rPr>
          <w:rFonts w:ascii="Arial" w:hAnsi="Arial" w:cs="Arial"/>
        </w:rPr>
      </w:pPr>
    </w:p>
    <w:p w14:paraId="5A9D4DDF" w14:textId="51F721E8" w:rsidR="00853D6D" w:rsidRPr="00E674D1" w:rsidRDefault="00853D6D" w:rsidP="00E674D1">
      <w:pPr>
        <w:spacing w:after="0" w:line="300" w:lineRule="auto"/>
        <w:rPr>
          <w:rFonts w:ascii="Arial" w:hAnsi="Arial" w:cs="Arial"/>
        </w:rPr>
      </w:pPr>
      <w:r w:rsidRPr="00E674D1">
        <w:rPr>
          <w:rFonts w:ascii="Arial" w:hAnsi="Arial" w:cs="Arial"/>
        </w:rPr>
        <w:t xml:space="preserve">Our school is a registered independent secondary school which operates as a secondary alternative education provider and specialist SEMH school. </w:t>
      </w:r>
    </w:p>
    <w:p w14:paraId="13C2021F" w14:textId="6572E960" w:rsidR="00853D6D" w:rsidRPr="00E674D1" w:rsidRDefault="00853D6D" w:rsidP="00E674D1">
      <w:pPr>
        <w:spacing w:after="0" w:line="300" w:lineRule="auto"/>
        <w:rPr>
          <w:rFonts w:ascii="Arial" w:hAnsi="Arial" w:cs="Arial"/>
        </w:rPr>
      </w:pPr>
      <w:r w:rsidRPr="00E674D1">
        <w:rPr>
          <w:rFonts w:ascii="Arial" w:hAnsi="Arial" w:cs="Arial"/>
          <w:b/>
          <w:bCs/>
        </w:rPr>
        <w:t>Intervene-Support-Succeed</w:t>
      </w:r>
      <w:r w:rsidRPr="00E674D1">
        <w:rPr>
          <w:rFonts w:ascii="Arial" w:hAnsi="Arial" w:cs="Arial"/>
        </w:rPr>
        <w:t xml:space="preserve"> is fundamental to the philosophy at Music Stuff Education. We strive to provide an inclusive learning environment where every learner is empowered to progress and achieve.</w:t>
      </w:r>
    </w:p>
    <w:p w14:paraId="046FE41E" w14:textId="77777777" w:rsidR="00853D6D" w:rsidRPr="00E674D1" w:rsidRDefault="00853D6D" w:rsidP="00E674D1">
      <w:pPr>
        <w:spacing w:after="0" w:line="300" w:lineRule="auto"/>
        <w:rPr>
          <w:rFonts w:ascii="Arial" w:hAnsi="Arial" w:cs="Arial"/>
        </w:rPr>
      </w:pPr>
    </w:p>
    <w:p w14:paraId="68F7FB6C" w14:textId="6B7E640A" w:rsidR="00853D6D" w:rsidRPr="00E674D1" w:rsidRDefault="00853D6D" w:rsidP="00E674D1">
      <w:pPr>
        <w:spacing w:after="0" w:line="300" w:lineRule="auto"/>
        <w:rPr>
          <w:rFonts w:ascii="Arial" w:hAnsi="Arial" w:cs="Arial"/>
        </w:rPr>
      </w:pPr>
      <w:r w:rsidRPr="00E674D1">
        <w:rPr>
          <w:rFonts w:ascii="Arial" w:hAnsi="Arial" w:cs="Arial"/>
        </w:rPr>
        <w:t xml:space="preserve">Due to the specialism of the school, we are relatively small. Our school is split across 6 centres which admit between 10-30 pupils per site. Each centre has a specialist team of dedicated staff who facilitate all pastoral duties, and support teaching and learning. </w:t>
      </w:r>
    </w:p>
    <w:p w14:paraId="0C754916" w14:textId="77777777" w:rsidR="00853D6D" w:rsidRPr="00E674D1" w:rsidRDefault="00853D6D" w:rsidP="00E674D1">
      <w:pPr>
        <w:spacing w:after="0" w:line="300" w:lineRule="auto"/>
        <w:rPr>
          <w:rFonts w:ascii="Arial" w:hAnsi="Arial" w:cs="Arial"/>
        </w:rPr>
      </w:pPr>
      <w:r w:rsidRPr="00E674D1">
        <w:rPr>
          <w:rFonts w:ascii="Arial" w:hAnsi="Arial" w:cs="Arial"/>
        </w:rPr>
        <w:t xml:space="preserve">As a school great importance is given to celebrating achievements and successes; we celebrate pupils’ achievement milestones (no matter how small). We work with each pupil individually to implement a stringent individual learning plan, which facilitates a deeper understanding of need; through this we support pupils in identifying and achieving their goals. </w:t>
      </w:r>
    </w:p>
    <w:p w14:paraId="2A15B3F9" w14:textId="77777777" w:rsidR="00853D6D" w:rsidRPr="00E674D1" w:rsidRDefault="00853D6D" w:rsidP="00E674D1">
      <w:pPr>
        <w:spacing w:after="0" w:line="300" w:lineRule="auto"/>
        <w:jc w:val="both"/>
        <w:rPr>
          <w:rFonts w:ascii="Arial" w:eastAsia="Times New Roman" w:hAnsi="Arial" w:cs="Arial"/>
        </w:rPr>
      </w:pPr>
      <w:r w:rsidRPr="00E674D1">
        <w:rPr>
          <w:rFonts w:ascii="Arial" w:eastAsia="Times New Roman" w:hAnsi="Arial" w:cs="Arial"/>
        </w:rPr>
        <w:t>Pupils stay with us for varying lengths of time and are supported throughout transitions to new placements or schools where they are identified as the best long-term setting for the pupil.</w:t>
      </w:r>
    </w:p>
    <w:p w14:paraId="1DA6265C" w14:textId="77777777" w:rsidR="00853D6D" w:rsidRPr="00E674D1" w:rsidRDefault="00853D6D" w:rsidP="00E674D1">
      <w:pPr>
        <w:spacing w:after="0" w:line="300" w:lineRule="auto"/>
        <w:jc w:val="both"/>
        <w:rPr>
          <w:rFonts w:ascii="Arial" w:eastAsia="Times New Roman" w:hAnsi="Arial" w:cs="Arial"/>
        </w:rPr>
      </w:pPr>
    </w:p>
    <w:p w14:paraId="0A1A552B" w14:textId="77777777" w:rsidR="00853D6D" w:rsidRPr="00E674D1" w:rsidRDefault="00853D6D" w:rsidP="00E674D1">
      <w:pPr>
        <w:spacing w:after="0" w:line="300" w:lineRule="auto"/>
        <w:jc w:val="both"/>
        <w:rPr>
          <w:rFonts w:ascii="Arial" w:eastAsia="Times New Roman" w:hAnsi="Arial" w:cs="Arial"/>
        </w:rPr>
      </w:pPr>
      <w:r w:rsidRPr="00E674D1">
        <w:rPr>
          <w:rFonts w:ascii="Arial" w:eastAsia="Times New Roman" w:hAnsi="Arial" w:cs="Arial"/>
        </w:rPr>
        <w:t>Excellent attendance is the single most important factor enabling us to provide the best support for pupils in achieving their personal goals and targets.</w:t>
      </w:r>
    </w:p>
    <w:p w14:paraId="286D669B" w14:textId="77777777" w:rsidR="00853D6D" w:rsidRPr="00E674D1" w:rsidRDefault="00853D6D" w:rsidP="00E674D1">
      <w:pPr>
        <w:spacing w:after="0" w:line="300" w:lineRule="auto"/>
        <w:rPr>
          <w:rFonts w:ascii="Arial" w:hAnsi="Arial" w:cs="Arial"/>
        </w:rPr>
      </w:pPr>
    </w:p>
    <w:p w14:paraId="1F91D7E3" w14:textId="2EA71D0F"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Excellent attendance is the single most important factor enabling us to provide the best support for pupils in achieving their personal goals and targets.</w:t>
      </w:r>
    </w:p>
    <w:p w14:paraId="5C12A2A9" w14:textId="77777777" w:rsidR="00853D6D" w:rsidRPr="00E674D1" w:rsidRDefault="00853D6D" w:rsidP="00E674D1">
      <w:pPr>
        <w:spacing w:after="0" w:line="300" w:lineRule="auto"/>
        <w:jc w:val="both"/>
        <w:rPr>
          <w:rFonts w:ascii="Arial" w:eastAsia="Times New Roman" w:hAnsi="Arial" w:cs="Arial"/>
        </w:rPr>
      </w:pPr>
    </w:p>
    <w:p w14:paraId="3913F1BD" w14:textId="77777777" w:rsidR="0022746B" w:rsidRPr="00E674D1" w:rsidRDefault="0022746B" w:rsidP="00E674D1">
      <w:pPr>
        <w:spacing w:after="0" w:line="300" w:lineRule="auto"/>
        <w:jc w:val="both"/>
        <w:rPr>
          <w:rFonts w:ascii="Arial" w:eastAsia="Calibri" w:hAnsi="Arial" w:cs="Arial"/>
          <w:b/>
        </w:rPr>
      </w:pPr>
      <w:r w:rsidRPr="00E674D1">
        <w:rPr>
          <w:rFonts w:ascii="Arial" w:eastAsia="Calibri" w:hAnsi="Arial" w:cs="Arial"/>
          <w:b/>
        </w:rPr>
        <w:t>This policy will aim to:</w:t>
      </w:r>
    </w:p>
    <w:p w14:paraId="4D2DA412" w14:textId="77777777" w:rsidR="0022746B" w:rsidRPr="00E674D1" w:rsidRDefault="0022746B" w:rsidP="00E674D1">
      <w:pPr>
        <w:numPr>
          <w:ilvl w:val="0"/>
          <w:numId w:val="15"/>
        </w:numPr>
        <w:spacing w:after="0" w:line="300" w:lineRule="auto"/>
        <w:contextualSpacing/>
        <w:jc w:val="both"/>
        <w:rPr>
          <w:rFonts w:ascii="Arial" w:eastAsia="Calibri" w:hAnsi="Arial" w:cs="Arial"/>
          <w:b/>
        </w:rPr>
      </w:pPr>
      <w:r w:rsidRPr="00E674D1">
        <w:rPr>
          <w:rFonts w:ascii="Arial" w:eastAsia="Calibri" w:hAnsi="Arial" w:cs="Arial"/>
        </w:rPr>
        <w:t>Demonstrate a strong attendance ethos that improves the overall attendance of pupils and reduces the number of persistently absent pupils.</w:t>
      </w:r>
    </w:p>
    <w:p w14:paraId="6AFC1A28" w14:textId="77777777" w:rsidR="0022746B" w:rsidRPr="00E674D1" w:rsidRDefault="0022746B" w:rsidP="00E674D1">
      <w:pPr>
        <w:numPr>
          <w:ilvl w:val="0"/>
          <w:numId w:val="15"/>
        </w:numPr>
        <w:spacing w:after="0" w:line="300" w:lineRule="auto"/>
        <w:contextualSpacing/>
        <w:jc w:val="both"/>
        <w:rPr>
          <w:rFonts w:ascii="Arial" w:eastAsia="Calibri" w:hAnsi="Arial" w:cs="Arial"/>
          <w:b/>
        </w:rPr>
      </w:pPr>
      <w:r w:rsidRPr="00E674D1">
        <w:rPr>
          <w:rFonts w:ascii="Arial" w:eastAsia="Calibri" w:hAnsi="Arial" w:cs="Arial"/>
        </w:rPr>
        <w:t>Develop a framework which identifies roles and responsibilities of the whole school community.</w:t>
      </w:r>
    </w:p>
    <w:p w14:paraId="648465A4" w14:textId="77777777" w:rsidR="0022746B" w:rsidRPr="00E674D1" w:rsidRDefault="0022746B" w:rsidP="00E674D1">
      <w:pPr>
        <w:numPr>
          <w:ilvl w:val="0"/>
          <w:numId w:val="15"/>
        </w:numPr>
        <w:spacing w:after="0" w:line="300" w:lineRule="auto"/>
        <w:contextualSpacing/>
        <w:jc w:val="both"/>
        <w:rPr>
          <w:rFonts w:ascii="Arial" w:eastAsia="Calibri" w:hAnsi="Arial" w:cs="Arial"/>
          <w:b/>
        </w:rPr>
      </w:pPr>
      <w:r w:rsidRPr="00E674D1">
        <w:rPr>
          <w:rFonts w:ascii="Arial" w:eastAsia="Calibri" w:hAnsi="Arial" w:cs="Arial"/>
        </w:rPr>
        <w:t>Highlight a clear structure for promoting good attendance and tackling absence.</w:t>
      </w:r>
    </w:p>
    <w:p w14:paraId="463C412F" w14:textId="77777777" w:rsidR="0022746B" w:rsidRPr="00E674D1" w:rsidRDefault="0022746B" w:rsidP="00E674D1">
      <w:pPr>
        <w:numPr>
          <w:ilvl w:val="0"/>
          <w:numId w:val="15"/>
        </w:numPr>
        <w:spacing w:after="0" w:line="300" w:lineRule="auto"/>
        <w:contextualSpacing/>
        <w:jc w:val="both"/>
        <w:rPr>
          <w:rFonts w:ascii="Arial" w:eastAsia="Calibri" w:hAnsi="Arial" w:cs="Arial"/>
        </w:rPr>
      </w:pPr>
      <w:r w:rsidRPr="00E674D1">
        <w:rPr>
          <w:rFonts w:ascii="Arial" w:eastAsia="Calibri" w:hAnsi="Arial" w:cs="Arial"/>
        </w:rPr>
        <w:t>Promote effective, non-bureaucratic systems for monitoring attendance.</w:t>
      </w:r>
    </w:p>
    <w:p w14:paraId="109D848A" w14:textId="77777777" w:rsidR="0022746B" w:rsidRPr="00E674D1" w:rsidRDefault="0022746B" w:rsidP="00E674D1">
      <w:pPr>
        <w:numPr>
          <w:ilvl w:val="0"/>
          <w:numId w:val="15"/>
        </w:numPr>
        <w:spacing w:after="0" w:line="300" w:lineRule="auto"/>
        <w:contextualSpacing/>
        <w:jc w:val="both"/>
        <w:rPr>
          <w:rFonts w:ascii="Arial" w:eastAsia="Calibri" w:hAnsi="Arial" w:cs="Arial"/>
        </w:rPr>
      </w:pPr>
      <w:r w:rsidRPr="00E674D1">
        <w:rPr>
          <w:rFonts w:ascii="Arial" w:eastAsia="Calibri" w:hAnsi="Arial" w:cs="Arial"/>
        </w:rPr>
        <w:t>Encourage the use of attendance data and other information to improve school and pupil performance.</w:t>
      </w:r>
    </w:p>
    <w:p w14:paraId="05F25B28" w14:textId="77777777" w:rsidR="0022746B" w:rsidRPr="00E674D1" w:rsidRDefault="0022746B" w:rsidP="00E674D1">
      <w:pPr>
        <w:numPr>
          <w:ilvl w:val="0"/>
          <w:numId w:val="15"/>
        </w:numPr>
        <w:spacing w:after="0" w:line="300" w:lineRule="auto"/>
        <w:contextualSpacing/>
        <w:jc w:val="both"/>
        <w:rPr>
          <w:rFonts w:ascii="Arial" w:eastAsia="Calibri" w:hAnsi="Arial" w:cs="Arial"/>
        </w:rPr>
      </w:pPr>
      <w:r w:rsidRPr="00E674D1">
        <w:rPr>
          <w:rFonts w:ascii="Arial" w:eastAsia="Calibri" w:hAnsi="Arial" w:cs="Arial"/>
        </w:rPr>
        <w:t>Promote the general importance and legal requirements of good attendance to pupils and their parent/carers.</w:t>
      </w:r>
    </w:p>
    <w:p w14:paraId="3D9FC9C6" w14:textId="77777777" w:rsidR="0022746B" w:rsidRPr="00E674D1" w:rsidRDefault="0022746B" w:rsidP="00E674D1">
      <w:pPr>
        <w:numPr>
          <w:ilvl w:val="0"/>
          <w:numId w:val="15"/>
        </w:numPr>
        <w:spacing w:after="0" w:line="300" w:lineRule="auto"/>
        <w:contextualSpacing/>
        <w:jc w:val="both"/>
        <w:rPr>
          <w:rFonts w:ascii="Arial" w:eastAsia="Calibri" w:hAnsi="Arial" w:cs="Arial"/>
        </w:rPr>
      </w:pPr>
      <w:r w:rsidRPr="00E674D1">
        <w:rPr>
          <w:rFonts w:ascii="Arial" w:eastAsia="Calibri" w:hAnsi="Arial" w:cs="Arial"/>
        </w:rPr>
        <w:t>Enable early intervention when an individual pupil’s absence gives cause for concern.</w:t>
      </w:r>
    </w:p>
    <w:p w14:paraId="360C8C45" w14:textId="77777777" w:rsidR="0022746B" w:rsidRPr="00E674D1" w:rsidRDefault="0022746B" w:rsidP="00E674D1">
      <w:pPr>
        <w:numPr>
          <w:ilvl w:val="0"/>
          <w:numId w:val="15"/>
        </w:numPr>
        <w:spacing w:after="0" w:line="300" w:lineRule="auto"/>
        <w:contextualSpacing/>
        <w:jc w:val="both"/>
        <w:rPr>
          <w:rFonts w:ascii="Arial" w:eastAsia="Calibri" w:hAnsi="Arial" w:cs="Arial"/>
        </w:rPr>
      </w:pPr>
      <w:r w:rsidRPr="00E674D1">
        <w:rPr>
          <w:rFonts w:ascii="Arial" w:eastAsia="Calibri" w:hAnsi="Arial" w:cs="Arial"/>
        </w:rPr>
        <w:t>Install clear support systems for vulnerable pupils.</w:t>
      </w:r>
    </w:p>
    <w:p w14:paraId="1A6DF6A8" w14:textId="77777777" w:rsidR="0022746B" w:rsidRPr="00E674D1" w:rsidRDefault="0022746B" w:rsidP="00E674D1">
      <w:pPr>
        <w:numPr>
          <w:ilvl w:val="0"/>
          <w:numId w:val="15"/>
        </w:numPr>
        <w:spacing w:after="0" w:line="300" w:lineRule="auto"/>
        <w:contextualSpacing/>
        <w:jc w:val="both"/>
        <w:rPr>
          <w:rFonts w:ascii="Arial" w:eastAsia="Calibri" w:hAnsi="Arial" w:cs="Arial"/>
        </w:rPr>
      </w:pPr>
      <w:r w:rsidRPr="00E674D1">
        <w:rPr>
          <w:rFonts w:ascii="Arial" w:eastAsia="Calibri" w:hAnsi="Arial" w:cs="Arial"/>
        </w:rPr>
        <w:t>Celebrate good and improved attendance.</w:t>
      </w:r>
    </w:p>
    <w:p w14:paraId="079C385E" w14:textId="77777777" w:rsidR="0022746B" w:rsidRPr="00E674D1" w:rsidRDefault="0022746B" w:rsidP="00E674D1">
      <w:pPr>
        <w:numPr>
          <w:ilvl w:val="0"/>
          <w:numId w:val="15"/>
        </w:numPr>
        <w:spacing w:after="0" w:line="300" w:lineRule="auto"/>
        <w:contextualSpacing/>
        <w:jc w:val="both"/>
        <w:rPr>
          <w:rFonts w:ascii="Arial" w:eastAsia="Calibri" w:hAnsi="Arial" w:cs="Arial"/>
        </w:rPr>
      </w:pPr>
      <w:r w:rsidRPr="00E674D1">
        <w:rPr>
          <w:rFonts w:ascii="Arial" w:eastAsia="Calibri" w:hAnsi="Arial" w:cs="Arial"/>
        </w:rPr>
        <w:t>Promote effective partnerships with external support agencies and the Local Authority.</w:t>
      </w:r>
    </w:p>
    <w:p w14:paraId="0F2B1D82" w14:textId="77777777" w:rsidR="0022746B" w:rsidRPr="00E674D1" w:rsidRDefault="0022746B" w:rsidP="00E674D1">
      <w:pPr>
        <w:spacing w:after="0" w:line="300" w:lineRule="auto"/>
        <w:rPr>
          <w:rFonts w:ascii="Arial" w:eastAsia="Calibri" w:hAnsi="Arial" w:cs="Arial"/>
        </w:rPr>
      </w:pPr>
      <w:r w:rsidRPr="00E674D1">
        <w:rPr>
          <w:rFonts w:ascii="Arial" w:eastAsia="Calibri" w:hAnsi="Arial" w:cs="Arial"/>
        </w:rPr>
        <w:br w:type="page"/>
      </w:r>
    </w:p>
    <w:p w14:paraId="40D6A3E6" w14:textId="0F852CF9" w:rsidR="00E674D1" w:rsidRPr="00E674D1" w:rsidRDefault="0022746B" w:rsidP="00E674D1">
      <w:pPr>
        <w:keepNext/>
        <w:spacing w:after="0" w:line="300" w:lineRule="auto"/>
        <w:jc w:val="center"/>
        <w:outlineLvl w:val="0"/>
        <w:rPr>
          <w:rFonts w:ascii="Arial" w:eastAsia="Times New Roman" w:hAnsi="Arial" w:cs="Arial"/>
          <w:b/>
          <w:bCs/>
          <w:u w:val="single"/>
        </w:rPr>
      </w:pPr>
      <w:r w:rsidRPr="00E674D1">
        <w:rPr>
          <w:rFonts w:ascii="Arial" w:eastAsia="Times New Roman" w:hAnsi="Arial" w:cs="Arial"/>
          <w:b/>
          <w:bCs/>
          <w:u w:val="single"/>
        </w:rPr>
        <w:lastRenderedPageBreak/>
        <w:t>1.Introduction</w:t>
      </w:r>
    </w:p>
    <w:p w14:paraId="7483DD06"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1.1</w:t>
      </w:r>
      <w:r w:rsidRPr="00E674D1">
        <w:rPr>
          <w:rFonts w:ascii="Arial" w:eastAsia="Times New Roman" w:hAnsi="Arial" w:cs="Arial"/>
        </w:rPr>
        <w:tab/>
        <w:t xml:space="preserve">Regular school attendance is essential if pupils are to achieve their full potential. </w:t>
      </w:r>
    </w:p>
    <w:p w14:paraId="01C33648" w14:textId="77777777" w:rsidR="0022746B" w:rsidRPr="00E674D1" w:rsidRDefault="0022746B" w:rsidP="00E674D1">
      <w:pPr>
        <w:spacing w:after="0" w:line="300" w:lineRule="auto"/>
        <w:jc w:val="both"/>
        <w:rPr>
          <w:rFonts w:ascii="Arial" w:eastAsia="Times New Roman" w:hAnsi="Arial" w:cs="Arial"/>
        </w:rPr>
      </w:pPr>
    </w:p>
    <w:p w14:paraId="39060873" w14:textId="78B4EC48"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1.2</w:t>
      </w:r>
      <w:r w:rsidRPr="00E674D1">
        <w:rPr>
          <w:rFonts w:ascii="Arial" w:eastAsia="Times New Roman" w:hAnsi="Arial" w:cs="Arial"/>
        </w:rPr>
        <w:tab/>
        <w:t>MS</w:t>
      </w:r>
      <w:r w:rsidR="00E674D1" w:rsidRPr="00E674D1">
        <w:rPr>
          <w:rFonts w:ascii="Arial" w:eastAsia="Times New Roman" w:hAnsi="Arial" w:cs="Arial"/>
        </w:rPr>
        <w:t>E</w:t>
      </w:r>
      <w:r w:rsidRPr="00E674D1">
        <w:rPr>
          <w:rFonts w:ascii="Arial" w:eastAsia="Times New Roman" w:hAnsi="Arial" w:cs="Arial"/>
        </w:rPr>
        <w:t xml:space="preserve"> believes that regular school attendance is the key to enabling pupils to maximise the educational opportunities available to them and become emotionally resilient, </w:t>
      </w:r>
      <w:proofErr w:type="gramStart"/>
      <w:r w:rsidRPr="00E674D1">
        <w:rPr>
          <w:rFonts w:ascii="Arial" w:eastAsia="Times New Roman" w:hAnsi="Arial" w:cs="Arial"/>
        </w:rPr>
        <w:t>confident</w:t>
      </w:r>
      <w:proofErr w:type="gramEnd"/>
      <w:r w:rsidRPr="00E674D1">
        <w:rPr>
          <w:rFonts w:ascii="Arial" w:eastAsia="Times New Roman" w:hAnsi="Arial" w:cs="Arial"/>
        </w:rPr>
        <w:t xml:space="preserve"> and competent adults who are able to realise their full potential and make a positive contribution to their community.    </w:t>
      </w:r>
    </w:p>
    <w:p w14:paraId="377F08A2" w14:textId="77777777" w:rsidR="0022746B" w:rsidRPr="00E674D1" w:rsidRDefault="0022746B" w:rsidP="00E674D1">
      <w:pPr>
        <w:spacing w:after="0" w:line="300" w:lineRule="auto"/>
        <w:jc w:val="both"/>
        <w:rPr>
          <w:rFonts w:ascii="Arial" w:eastAsia="Times New Roman" w:hAnsi="Arial" w:cs="Arial"/>
        </w:rPr>
      </w:pPr>
    </w:p>
    <w:p w14:paraId="1F7B0C11" w14:textId="680F9D10"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1.3</w:t>
      </w:r>
      <w:r w:rsidRPr="00E674D1">
        <w:rPr>
          <w:rFonts w:ascii="Arial" w:eastAsia="Times New Roman" w:hAnsi="Arial" w:cs="Arial"/>
        </w:rPr>
        <w:tab/>
        <w:t>MS</w:t>
      </w:r>
      <w:r w:rsidR="00E674D1" w:rsidRPr="00E674D1">
        <w:rPr>
          <w:rFonts w:ascii="Arial" w:eastAsia="Times New Roman" w:hAnsi="Arial" w:cs="Arial"/>
        </w:rPr>
        <w:t>E</w:t>
      </w:r>
      <w:r w:rsidRPr="00E674D1">
        <w:rPr>
          <w:rFonts w:ascii="Arial" w:eastAsia="Times New Roman" w:hAnsi="Arial" w:cs="Arial"/>
        </w:rPr>
        <w:t xml:space="preserve"> value all pupils.  As set out in this policy, we will work with families to identify the reasons for poor attendance and try to resolve any difficulties. </w:t>
      </w:r>
    </w:p>
    <w:p w14:paraId="4E8A9A27" w14:textId="77777777" w:rsidR="0022746B" w:rsidRPr="00E674D1" w:rsidRDefault="0022746B" w:rsidP="00E674D1">
      <w:pPr>
        <w:spacing w:after="0" w:line="300" w:lineRule="auto"/>
        <w:jc w:val="both"/>
        <w:rPr>
          <w:rFonts w:ascii="Arial" w:eastAsia="Times New Roman" w:hAnsi="Arial" w:cs="Arial"/>
        </w:rPr>
      </w:pPr>
    </w:p>
    <w:p w14:paraId="1CABC82F" w14:textId="2EB07878"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1.4</w:t>
      </w:r>
      <w:r w:rsidRPr="00E674D1">
        <w:rPr>
          <w:rFonts w:ascii="Arial" w:eastAsia="Times New Roman" w:hAnsi="Arial" w:cs="Arial"/>
        </w:rPr>
        <w:tab/>
        <w:t>MS</w:t>
      </w:r>
      <w:r w:rsidR="00E674D1" w:rsidRPr="00E674D1">
        <w:rPr>
          <w:rFonts w:ascii="Arial" w:eastAsia="Times New Roman" w:hAnsi="Arial" w:cs="Arial"/>
        </w:rPr>
        <w:t>E</w:t>
      </w:r>
      <w:r w:rsidRPr="00E674D1">
        <w:rPr>
          <w:rFonts w:ascii="Arial" w:eastAsia="Times New Roman" w:hAnsi="Arial" w:cs="Arial"/>
        </w:rPr>
        <w:t xml:space="preserve"> recognises that attendance is a matter for the whole school community. Our Attendance Policy should not be viewed in isolation; it is a strand that runs through all aspects of school improvement, supported by our policies on safeguarding, bullying, behaviour and inclusive learning. This policy also considers the Human Rights Act 1998, the Disability Discrimination Act </w:t>
      </w:r>
      <w:proofErr w:type="gramStart"/>
      <w:r w:rsidRPr="00E674D1">
        <w:rPr>
          <w:rFonts w:ascii="Arial" w:eastAsia="Times New Roman" w:hAnsi="Arial" w:cs="Arial"/>
        </w:rPr>
        <w:t>1995</w:t>
      </w:r>
      <w:proofErr w:type="gramEnd"/>
      <w:r w:rsidRPr="00E674D1">
        <w:rPr>
          <w:rFonts w:ascii="Arial" w:eastAsia="Times New Roman" w:hAnsi="Arial" w:cs="Arial"/>
        </w:rPr>
        <w:t xml:space="preserve"> and the Race Relations Act 2000. </w:t>
      </w:r>
    </w:p>
    <w:p w14:paraId="052B79CF" w14:textId="77777777" w:rsidR="0022746B" w:rsidRPr="00E674D1" w:rsidRDefault="0022746B" w:rsidP="00E674D1">
      <w:pPr>
        <w:keepNext/>
        <w:spacing w:after="0" w:line="300" w:lineRule="auto"/>
        <w:jc w:val="both"/>
        <w:outlineLvl w:val="0"/>
        <w:rPr>
          <w:rFonts w:ascii="Arial" w:eastAsia="Times New Roman" w:hAnsi="Arial" w:cs="Arial"/>
          <w:b/>
          <w:bCs/>
        </w:rPr>
      </w:pPr>
    </w:p>
    <w:p w14:paraId="6881787B" w14:textId="227B0EDC" w:rsidR="0022746B" w:rsidRPr="00593562" w:rsidRDefault="0022746B" w:rsidP="00593562">
      <w:pPr>
        <w:keepNext/>
        <w:spacing w:after="0" w:line="300" w:lineRule="auto"/>
        <w:jc w:val="center"/>
        <w:outlineLvl w:val="0"/>
        <w:rPr>
          <w:rFonts w:ascii="Arial" w:eastAsia="Times New Roman" w:hAnsi="Arial" w:cs="Arial"/>
          <w:b/>
          <w:bCs/>
          <w:u w:val="single"/>
        </w:rPr>
      </w:pPr>
      <w:r w:rsidRPr="00593562">
        <w:rPr>
          <w:rFonts w:ascii="Arial" w:eastAsia="Times New Roman" w:hAnsi="Arial" w:cs="Arial"/>
          <w:b/>
          <w:bCs/>
          <w:u w:val="single"/>
        </w:rPr>
        <w:t>2.Legal Framework</w:t>
      </w:r>
    </w:p>
    <w:p w14:paraId="49F7E89D"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2.1</w:t>
      </w:r>
      <w:r w:rsidRPr="00E674D1">
        <w:rPr>
          <w:rFonts w:ascii="Arial" w:eastAsia="Times New Roman" w:hAnsi="Arial" w:cs="Arial"/>
        </w:rPr>
        <w:tab/>
        <w:t xml:space="preserve">Section 7 of the 1996 Education Act states that parent/carers must ensure that pupils receive efficient full-time education suitable to their age, </w:t>
      </w:r>
      <w:proofErr w:type="gramStart"/>
      <w:r w:rsidRPr="00E674D1">
        <w:rPr>
          <w:rFonts w:ascii="Arial" w:eastAsia="Times New Roman" w:hAnsi="Arial" w:cs="Arial"/>
        </w:rPr>
        <w:t>ability</w:t>
      </w:r>
      <w:proofErr w:type="gramEnd"/>
      <w:r w:rsidRPr="00E674D1">
        <w:rPr>
          <w:rFonts w:ascii="Arial" w:eastAsia="Times New Roman" w:hAnsi="Arial" w:cs="Arial"/>
        </w:rPr>
        <w:t xml:space="preserve"> and aptitude to any special educational needs they may have, either by regular attendance at school or otherwise.</w:t>
      </w:r>
    </w:p>
    <w:p w14:paraId="46A3B862" w14:textId="77777777" w:rsidR="0022746B" w:rsidRPr="00E674D1" w:rsidRDefault="0022746B" w:rsidP="00E674D1">
      <w:pPr>
        <w:spacing w:after="0" w:line="300" w:lineRule="auto"/>
        <w:jc w:val="both"/>
        <w:rPr>
          <w:rFonts w:ascii="Arial" w:eastAsia="Times New Roman" w:hAnsi="Arial" w:cs="Arial"/>
        </w:rPr>
      </w:pPr>
    </w:p>
    <w:p w14:paraId="11E57048"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2.2</w:t>
      </w:r>
      <w:r w:rsidRPr="00E674D1">
        <w:rPr>
          <w:rFonts w:ascii="Arial" w:eastAsia="Times New Roman" w:hAnsi="Arial" w:cs="Arial"/>
        </w:rPr>
        <w:tab/>
        <w:t>A child is of Compulsory School Age at the beginning of the term following their 5</w:t>
      </w:r>
      <w:r w:rsidRPr="00E674D1">
        <w:rPr>
          <w:rFonts w:ascii="Arial" w:eastAsia="Times New Roman" w:hAnsi="Arial" w:cs="Arial"/>
          <w:vertAlign w:val="superscript"/>
        </w:rPr>
        <w:t>th</w:t>
      </w:r>
      <w:r w:rsidRPr="00E674D1">
        <w:rPr>
          <w:rFonts w:ascii="Arial" w:eastAsia="Times New Roman" w:hAnsi="Arial" w:cs="Arial"/>
        </w:rPr>
        <w:t xml:space="preserve"> birthday. A child ceases to be of compulsory school age on the last Friday in June of the school year in which they reach the age of 16.</w:t>
      </w:r>
    </w:p>
    <w:p w14:paraId="2A11241E" w14:textId="77777777" w:rsidR="0022746B" w:rsidRPr="00E674D1" w:rsidRDefault="0022746B" w:rsidP="00E674D1">
      <w:pPr>
        <w:spacing w:after="0" w:line="300" w:lineRule="auto"/>
        <w:jc w:val="both"/>
        <w:rPr>
          <w:rFonts w:ascii="Arial" w:eastAsia="Times New Roman" w:hAnsi="Arial" w:cs="Arial"/>
        </w:rPr>
      </w:pPr>
    </w:p>
    <w:p w14:paraId="6EA361F2"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2.3</w:t>
      </w:r>
      <w:r w:rsidRPr="00E674D1">
        <w:rPr>
          <w:rFonts w:ascii="Arial" w:eastAsia="Times New Roman" w:hAnsi="Arial" w:cs="Arial"/>
        </w:rPr>
        <w:tab/>
        <w:t xml:space="preserve">Under the Education Act 1996, the Local Authority has a statutory responsibility to ensure that parent/carers secure education for children of compulsory school age and where necessary, use legal enforcement.  </w:t>
      </w:r>
    </w:p>
    <w:p w14:paraId="0CF172F5" w14:textId="77777777" w:rsidR="0022746B" w:rsidRPr="00E674D1" w:rsidRDefault="0022746B" w:rsidP="00E674D1">
      <w:pPr>
        <w:spacing w:after="0" w:line="300" w:lineRule="auto"/>
        <w:jc w:val="both"/>
        <w:rPr>
          <w:rFonts w:ascii="Arial" w:eastAsia="Times New Roman" w:hAnsi="Arial" w:cs="Arial"/>
        </w:rPr>
      </w:pPr>
    </w:p>
    <w:p w14:paraId="25D3E62A"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2.4</w:t>
      </w:r>
      <w:r w:rsidRPr="00E674D1">
        <w:rPr>
          <w:rFonts w:ascii="Arial" w:eastAsia="Times New Roman" w:hAnsi="Arial" w:cs="Arial"/>
        </w:rPr>
        <w:tab/>
        <w:t>The Education (Pupil Registration) (England) Regulations 2013 and Department for</w:t>
      </w:r>
      <w:r w:rsidRPr="00E674D1">
        <w:rPr>
          <w:rFonts w:ascii="Arial" w:hAnsi="Arial" w:cs="Arial"/>
        </w:rPr>
        <w:t xml:space="preserve"> Education - School attendance: Guidance for maintained schools, academies, independent </w:t>
      </w:r>
      <w:proofErr w:type="gramStart"/>
      <w:r w:rsidRPr="00E674D1">
        <w:rPr>
          <w:rFonts w:ascii="Arial" w:hAnsi="Arial" w:cs="Arial"/>
        </w:rPr>
        <w:t>schools</w:t>
      </w:r>
      <w:proofErr w:type="gramEnd"/>
      <w:r w:rsidRPr="00E674D1">
        <w:rPr>
          <w:rFonts w:ascii="Arial" w:hAnsi="Arial" w:cs="Arial"/>
        </w:rPr>
        <w:t xml:space="preserve"> and local authorities (July 2019) </w:t>
      </w:r>
      <w:r w:rsidRPr="00E674D1">
        <w:rPr>
          <w:rFonts w:ascii="Arial" w:eastAsia="Times New Roman" w:hAnsi="Arial" w:cs="Arial"/>
        </w:rPr>
        <w:t xml:space="preserve">require schools to take an attendance register twice a day, once at the start of the morning session and then again during the afternoon session.   </w:t>
      </w:r>
    </w:p>
    <w:p w14:paraId="4D31A5D6" w14:textId="77777777" w:rsidR="0022746B" w:rsidRPr="00E674D1" w:rsidRDefault="0022746B" w:rsidP="00E674D1">
      <w:pPr>
        <w:spacing w:after="0" w:line="300" w:lineRule="auto"/>
        <w:jc w:val="both"/>
        <w:rPr>
          <w:rFonts w:ascii="Arial" w:eastAsia="Times New Roman" w:hAnsi="Arial" w:cs="Arial"/>
        </w:rPr>
      </w:pPr>
    </w:p>
    <w:p w14:paraId="04B3CEA6"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2.5</w:t>
      </w:r>
      <w:r w:rsidRPr="00E674D1">
        <w:rPr>
          <w:rFonts w:ascii="Arial" w:eastAsia="Times New Roman" w:hAnsi="Arial" w:cs="Arial"/>
        </w:rPr>
        <w:tab/>
        <w:t>The register must record whether the pupil was:</w:t>
      </w:r>
    </w:p>
    <w:p w14:paraId="010B69DC" w14:textId="77777777" w:rsidR="0022746B" w:rsidRPr="00E674D1" w:rsidRDefault="0022746B" w:rsidP="00E674D1">
      <w:pPr>
        <w:numPr>
          <w:ilvl w:val="0"/>
          <w:numId w:val="4"/>
        </w:numPr>
        <w:spacing w:after="0" w:line="300" w:lineRule="auto"/>
        <w:jc w:val="both"/>
        <w:rPr>
          <w:rFonts w:ascii="Arial" w:eastAsia="Times New Roman" w:hAnsi="Arial" w:cs="Arial"/>
        </w:rPr>
      </w:pPr>
      <w:r w:rsidRPr="00E674D1">
        <w:rPr>
          <w:rFonts w:ascii="Arial" w:eastAsia="Times New Roman" w:hAnsi="Arial" w:cs="Arial"/>
        </w:rPr>
        <w:t>present</w:t>
      </w:r>
    </w:p>
    <w:p w14:paraId="2DE8CF33" w14:textId="77777777" w:rsidR="0022746B" w:rsidRPr="00E674D1" w:rsidRDefault="0022746B" w:rsidP="00E674D1">
      <w:pPr>
        <w:numPr>
          <w:ilvl w:val="0"/>
          <w:numId w:val="4"/>
        </w:numPr>
        <w:spacing w:after="0" w:line="300" w:lineRule="auto"/>
        <w:jc w:val="both"/>
        <w:rPr>
          <w:rFonts w:ascii="Arial" w:eastAsia="Times New Roman" w:hAnsi="Arial" w:cs="Arial"/>
        </w:rPr>
      </w:pPr>
      <w:r w:rsidRPr="00E674D1">
        <w:rPr>
          <w:rFonts w:ascii="Arial" w:eastAsia="Times New Roman" w:hAnsi="Arial" w:cs="Arial"/>
        </w:rPr>
        <w:t>absent</w:t>
      </w:r>
    </w:p>
    <w:p w14:paraId="5761ACCC" w14:textId="77777777" w:rsidR="0022746B" w:rsidRPr="00E674D1" w:rsidRDefault="0022746B" w:rsidP="00E674D1">
      <w:pPr>
        <w:numPr>
          <w:ilvl w:val="0"/>
          <w:numId w:val="4"/>
        </w:numPr>
        <w:spacing w:after="0" w:line="300" w:lineRule="auto"/>
        <w:jc w:val="both"/>
        <w:rPr>
          <w:rFonts w:ascii="Arial" w:eastAsia="Times New Roman" w:hAnsi="Arial" w:cs="Arial"/>
        </w:rPr>
      </w:pPr>
      <w:r w:rsidRPr="00E674D1">
        <w:rPr>
          <w:rFonts w:ascii="Arial" w:eastAsia="Times New Roman" w:hAnsi="Arial" w:cs="Arial"/>
        </w:rPr>
        <w:t>present at approved educational activity</w:t>
      </w:r>
    </w:p>
    <w:p w14:paraId="592EE836" w14:textId="77777777" w:rsidR="0022746B" w:rsidRPr="00E674D1" w:rsidRDefault="0022746B" w:rsidP="00E674D1">
      <w:pPr>
        <w:numPr>
          <w:ilvl w:val="0"/>
          <w:numId w:val="4"/>
        </w:numPr>
        <w:spacing w:after="0" w:line="300" w:lineRule="auto"/>
        <w:jc w:val="both"/>
        <w:rPr>
          <w:rFonts w:ascii="Arial" w:eastAsia="Times New Roman" w:hAnsi="Arial" w:cs="Arial"/>
        </w:rPr>
      </w:pPr>
      <w:r w:rsidRPr="00E674D1">
        <w:rPr>
          <w:rFonts w:ascii="Arial" w:eastAsia="Times New Roman" w:hAnsi="Arial" w:cs="Arial"/>
        </w:rPr>
        <w:t xml:space="preserve">unable to attend due to exceptional circumstances.  </w:t>
      </w:r>
    </w:p>
    <w:p w14:paraId="778F3688" w14:textId="77777777" w:rsidR="0022746B" w:rsidRPr="00E674D1" w:rsidRDefault="0022746B" w:rsidP="00E674D1">
      <w:pPr>
        <w:spacing w:after="0" w:line="300" w:lineRule="auto"/>
        <w:jc w:val="both"/>
        <w:rPr>
          <w:rFonts w:ascii="Arial" w:eastAsia="Times New Roman" w:hAnsi="Arial" w:cs="Arial"/>
        </w:rPr>
      </w:pPr>
    </w:p>
    <w:p w14:paraId="4C2BF438" w14:textId="77777777" w:rsidR="0022746B" w:rsidRPr="00E674D1" w:rsidRDefault="0022746B" w:rsidP="00E674D1">
      <w:pPr>
        <w:spacing w:after="0" w:line="300" w:lineRule="auto"/>
        <w:jc w:val="both"/>
        <w:rPr>
          <w:rFonts w:ascii="Arial" w:eastAsia="Times New Roman" w:hAnsi="Arial" w:cs="Arial"/>
        </w:rPr>
      </w:pPr>
    </w:p>
    <w:p w14:paraId="4D44E913" w14:textId="430A6B7C" w:rsidR="0022746B" w:rsidRDefault="0022746B" w:rsidP="00E674D1">
      <w:pPr>
        <w:spacing w:after="0" w:line="300" w:lineRule="auto"/>
        <w:jc w:val="both"/>
        <w:rPr>
          <w:rFonts w:ascii="Arial" w:eastAsia="Times New Roman" w:hAnsi="Arial" w:cs="Arial"/>
          <w:b/>
          <w:bCs/>
        </w:rPr>
      </w:pPr>
    </w:p>
    <w:p w14:paraId="01CA505D" w14:textId="77777777" w:rsidR="005667B1" w:rsidRPr="00E674D1" w:rsidRDefault="005667B1" w:rsidP="00E674D1">
      <w:pPr>
        <w:spacing w:after="0" w:line="300" w:lineRule="auto"/>
        <w:jc w:val="both"/>
        <w:rPr>
          <w:rFonts w:ascii="Arial" w:eastAsia="Times New Roman" w:hAnsi="Arial" w:cs="Arial"/>
          <w:b/>
          <w:bCs/>
        </w:rPr>
      </w:pPr>
    </w:p>
    <w:p w14:paraId="2945E4B8" w14:textId="38B9C109" w:rsidR="0022746B" w:rsidRPr="00593562" w:rsidRDefault="0022746B" w:rsidP="00593562">
      <w:pPr>
        <w:spacing w:after="0" w:line="300" w:lineRule="auto"/>
        <w:jc w:val="center"/>
        <w:rPr>
          <w:rFonts w:ascii="Arial" w:eastAsia="Times New Roman" w:hAnsi="Arial" w:cs="Arial"/>
          <w:u w:val="single"/>
        </w:rPr>
      </w:pPr>
      <w:r w:rsidRPr="00593562">
        <w:rPr>
          <w:rFonts w:ascii="Arial" w:eastAsia="Times New Roman" w:hAnsi="Arial" w:cs="Arial"/>
          <w:b/>
          <w:bCs/>
          <w:u w:val="single"/>
        </w:rPr>
        <w:lastRenderedPageBreak/>
        <w:t>3.Categorising absence</w:t>
      </w:r>
    </w:p>
    <w:p w14:paraId="7964312B"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3.1</w:t>
      </w:r>
      <w:r w:rsidRPr="00E674D1">
        <w:rPr>
          <w:rFonts w:ascii="Arial" w:eastAsia="Times New Roman" w:hAnsi="Arial" w:cs="Arial"/>
        </w:rPr>
        <w:tab/>
        <w:t xml:space="preserve">Where pupils are recorded as absent, the register must show whether the absence is authorised or unauthorised. </w:t>
      </w:r>
    </w:p>
    <w:p w14:paraId="13BF4605" w14:textId="77777777" w:rsidR="0022746B" w:rsidRPr="00E674D1" w:rsidRDefault="0022746B" w:rsidP="00E674D1">
      <w:pPr>
        <w:spacing w:after="0" w:line="300" w:lineRule="auto"/>
        <w:jc w:val="both"/>
        <w:rPr>
          <w:rFonts w:ascii="Arial" w:eastAsia="Times New Roman" w:hAnsi="Arial" w:cs="Arial"/>
        </w:rPr>
      </w:pPr>
    </w:p>
    <w:p w14:paraId="2BEDE9FC"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3.2</w:t>
      </w:r>
      <w:r w:rsidRPr="00E674D1">
        <w:rPr>
          <w:rFonts w:ascii="Arial" w:eastAsia="Times New Roman" w:hAnsi="Arial" w:cs="Arial"/>
        </w:rPr>
        <w:tab/>
      </w:r>
      <w:r w:rsidRPr="00E674D1">
        <w:rPr>
          <w:rFonts w:ascii="Arial" w:eastAsia="Times New Roman" w:hAnsi="Arial" w:cs="Arial"/>
          <w:b/>
        </w:rPr>
        <w:t>Absence can only be authorised by the Headteacher and</w:t>
      </w:r>
      <w:r w:rsidRPr="00E674D1">
        <w:rPr>
          <w:rFonts w:ascii="Arial" w:eastAsia="Times New Roman" w:hAnsi="Arial" w:cs="Arial"/>
        </w:rPr>
        <w:t xml:space="preserve"> </w:t>
      </w:r>
      <w:r w:rsidRPr="00E674D1">
        <w:rPr>
          <w:rFonts w:ascii="Arial" w:eastAsia="Times New Roman" w:hAnsi="Arial" w:cs="Arial"/>
          <w:b/>
        </w:rPr>
        <w:t>cannot be authorised by parent/carer</w:t>
      </w:r>
      <w:r w:rsidRPr="00E674D1">
        <w:rPr>
          <w:rFonts w:ascii="Arial" w:eastAsia="Times New Roman" w:hAnsi="Arial" w:cs="Arial"/>
        </w:rPr>
        <w:t xml:space="preserve">. All absences will be treated as unauthorised unless a satisfactory explanation for the pupil’s absence has been received. </w:t>
      </w:r>
    </w:p>
    <w:p w14:paraId="61363CEA" w14:textId="77777777" w:rsidR="0022746B" w:rsidRPr="00E674D1" w:rsidRDefault="0022746B" w:rsidP="00E674D1">
      <w:pPr>
        <w:spacing w:after="0" w:line="300" w:lineRule="auto"/>
        <w:jc w:val="both"/>
        <w:rPr>
          <w:rFonts w:ascii="Arial" w:eastAsia="Times New Roman" w:hAnsi="Arial" w:cs="Arial"/>
        </w:rPr>
      </w:pPr>
    </w:p>
    <w:p w14:paraId="78CBCB13" w14:textId="2198C5C1"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3.3</w:t>
      </w:r>
      <w:r w:rsidRPr="00E674D1">
        <w:rPr>
          <w:rFonts w:ascii="Arial" w:eastAsia="Times New Roman" w:hAnsi="Arial" w:cs="Arial"/>
        </w:rPr>
        <w:tab/>
        <w:t>Parent/carers must advise the MS</w:t>
      </w:r>
      <w:r w:rsidR="00E674D1" w:rsidRPr="00E674D1">
        <w:rPr>
          <w:rFonts w:ascii="Arial" w:eastAsia="Times New Roman" w:hAnsi="Arial" w:cs="Arial"/>
        </w:rPr>
        <w:t>E</w:t>
      </w:r>
      <w:r w:rsidR="00593562">
        <w:rPr>
          <w:rFonts w:ascii="Arial" w:eastAsia="Times New Roman" w:hAnsi="Arial" w:cs="Arial"/>
        </w:rPr>
        <w:t xml:space="preserve"> </w:t>
      </w:r>
      <w:r w:rsidRPr="00E674D1">
        <w:rPr>
          <w:rFonts w:ascii="Arial" w:eastAsia="Times New Roman" w:hAnsi="Arial" w:cs="Arial"/>
        </w:rPr>
        <w:t xml:space="preserve">learning centre their child attends by telephone, on the first day of absence and provide an expected date of return. This should be followed up in the form of a written note from the parent/carer, though verbal explanations may be acceptable where this is considered appropriate.                 </w:t>
      </w:r>
    </w:p>
    <w:p w14:paraId="3D3A9196" w14:textId="77777777" w:rsidR="0022746B" w:rsidRPr="00E674D1" w:rsidRDefault="0022746B" w:rsidP="00E674D1">
      <w:pPr>
        <w:spacing w:after="0" w:line="300" w:lineRule="auto"/>
        <w:jc w:val="both"/>
        <w:rPr>
          <w:rFonts w:ascii="Arial" w:eastAsia="Times New Roman" w:hAnsi="Arial" w:cs="Arial"/>
        </w:rPr>
      </w:pPr>
    </w:p>
    <w:p w14:paraId="0AF000BC"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3.4</w:t>
      </w:r>
      <w:r w:rsidRPr="00E674D1">
        <w:rPr>
          <w:rFonts w:ascii="Arial" w:eastAsia="Times New Roman" w:hAnsi="Arial" w:cs="Arial"/>
        </w:rPr>
        <w:tab/>
        <w:t>Absence will be categorised as follows:</w:t>
      </w:r>
    </w:p>
    <w:p w14:paraId="3458EC96" w14:textId="77777777" w:rsidR="0022746B" w:rsidRPr="00E674D1" w:rsidRDefault="0022746B" w:rsidP="00E674D1">
      <w:pPr>
        <w:spacing w:after="0" w:line="300" w:lineRule="auto"/>
        <w:jc w:val="both"/>
        <w:rPr>
          <w:rFonts w:ascii="Arial" w:eastAsia="Times New Roman" w:hAnsi="Arial" w:cs="Arial"/>
        </w:rPr>
      </w:pPr>
    </w:p>
    <w:p w14:paraId="52790A7C" w14:textId="77777777" w:rsidR="0022746B" w:rsidRPr="00E674D1" w:rsidRDefault="0022746B" w:rsidP="00E674D1">
      <w:pPr>
        <w:spacing w:after="0" w:line="300" w:lineRule="auto"/>
        <w:jc w:val="both"/>
        <w:rPr>
          <w:rFonts w:ascii="Arial" w:eastAsia="Times New Roman" w:hAnsi="Arial" w:cs="Arial"/>
          <w:b/>
          <w:bCs/>
        </w:rPr>
      </w:pPr>
      <w:r w:rsidRPr="00E674D1">
        <w:rPr>
          <w:rFonts w:ascii="Arial" w:eastAsia="Times New Roman" w:hAnsi="Arial" w:cs="Arial"/>
        </w:rPr>
        <w:t>3.5</w:t>
      </w:r>
      <w:r w:rsidRPr="00E674D1">
        <w:rPr>
          <w:rFonts w:ascii="Arial" w:eastAsia="Times New Roman" w:hAnsi="Arial" w:cs="Arial"/>
        </w:rPr>
        <w:tab/>
      </w:r>
      <w:r w:rsidRPr="00E674D1">
        <w:rPr>
          <w:rFonts w:ascii="Arial" w:eastAsia="Times New Roman" w:hAnsi="Arial" w:cs="Arial"/>
          <w:b/>
        </w:rPr>
        <w:t>Illness</w:t>
      </w:r>
      <w:r w:rsidRPr="00E674D1">
        <w:rPr>
          <w:rFonts w:ascii="Arial" w:eastAsia="Times New Roman" w:hAnsi="Arial" w:cs="Arial"/>
          <w:b/>
          <w:bCs/>
        </w:rPr>
        <w:t xml:space="preserve"> </w:t>
      </w:r>
    </w:p>
    <w:p w14:paraId="089428A4"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 xml:space="preserve">Parent/carer may be asked to provide medical evidence to allow the Headteacher to authorise absence where appropriate. This will usually be in the form of an appointment card, prescription etc.   </w:t>
      </w:r>
    </w:p>
    <w:p w14:paraId="36E7DD24" w14:textId="77777777" w:rsidR="0022746B" w:rsidRPr="00E674D1" w:rsidRDefault="0022746B" w:rsidP="00E674D1">
      <w:pPr>
        <w:spacing w:after="0" w:line="300" w:lineRule="auto"/>
        <w:jc w:val="both"/>
        <w:rPr>
          <w:rFonts w:ascii="Arial" w:eastAsia="Times New Roman" w:hAnsi="Arial" w:cs="Arial"/>
        </w:rPr>
      </w:pPr>
    </w:p>
    <w:p w14:paraId="781B8571"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3.6</w:t>
      </w:r>
      <w:r w:rsidRPr="00E674D1">
        <w:rPr>
          <w:rFonts w:ascii="Arial" w:eastAsia="Times New Roman" w:hAnsi="Arial" w:cs="Arial"/>
        </w:rPr>
        <w:tab/>
      </w:r>
      <w:r w:rsidRPr="00E674D1">
        <w:rPr>
          <w:rFonts w:ascii="Arial" w:eastAsia="Times New Roman" w:hAnsi="Arial" w:cs="Arial"/>
          <w:b/>
        </w:rPr>
        <w:t>Medical/Dental appointments</w:t>
      </w:r>
      <w:r w:rsidRPr="00E674D1">
        <w:rPr>
          <w:rFonts w:ascii="Arial" w:eastAsia="Times New Roman" w:hAnsi="Arial" w:cs="Arial"/>
        </w:rPr>
        <w:t xml:space="preserve"> </w:t>
      </w:r>
    </w:p>
    <w:p w14:paraId="52DB384F"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 xml:space="preserve">Parent/carers are advised where possible to make medical and dental appointments outside of the school day. Where this is not possible, pupils must attend school for part of the day. Parent/carer must show the appointment card to school. </w:t>
      </w:r>
    </w:p>
    <w:p w14:paraId="3F0C1D12" w14:textId="77777777" w:rsidR="0022746B" w:rsidRPr="00E674D1" w:rsidRDefault="0022746B" w:rsidP="00E674D1">
      <w:pPr>
        <w:spacing w:after="0" w:line="300" w:lineRule="auto"/>
        <w:jc w:val="both"/>
        <w:rPr>
          <w:rFonts w:ascii="Arial" w:eastAsia="Times New Roman" w:hAnsi="Arial" w:cs="Arial"/>
        </w:rPr>
      </w:pPr>
    </w:p>
    <w:p w14:paraId="4EC4045E" w14:textId="77777777" w:rsidR="0022746B" w:rsidRPr="00E674D1" w:rsidRDefault="0022746B" w:rsidP="00E674D1">
      <w:pPr>
        <w:keepNext/>
        <w:spacing w:after="0" w:line="300" w:lineRule="auto"/>
        <w:jc w:val="both"/>
        <w:outlineLvl w:val="0"/>
        <w:rPr>
          <w:rFonts w:ascii="Arial" w:eastAsia="Times New Roman" w:hAnsi="Arial" w:cs="Arial"/>
        </w:rPr>
      </w:pPr>
      <w:r w:rsidRPr="00E674D1">
        <w:rPr>
          <w:rFonts w:ascii="Arial" w:eastAsia="Times New Roman" w:hAnsi="Arial" w:cs="Arial"/>
        </w:rPr>
        <w:t>3.7</w:t>
      </w:r>
      <w:r w:rsidRPr="00E674D1">
        <w:rPr>
          <w:rFonts w:ascii="Arial" w:eastAsia="Times New Roman" w:hAnsi="Arial" w:cs="Arial"/>
        </w:rPr>
        <w:tab/>
      </w:r>
      <w:r w:rsidRPr="00E674D1">
        <w:rPr>
          <w:rFonts w:ascii="Arial" w:eastAsia="Times New Roman" w:hAnsi="Arial" w:cs="Arial"/>
          <w:b/>
        </w:rPr>
        <w:t>Other authorised circumstances</w:t>
      </w:r>
      <w:r w:rsidRPr="00E674D1">
        <w:rPr>
          <w:rFonts w:ascii="Arial" w:eastAsia="Times New Roman" w:hAnsi="Arial" w:cs="Arial"/>
        </w:rPr>
        <w:t xml:space="preserve"> </w:t>
      </w:r>
    </w:p>
    <w:p w14:paraId="50E87944" w14:textId="77777777" w:rsidR="0022746B" w:rsidRPr="00E674D1" w:rsidRDefault="0022746B" w:rsidP="00E674D1">
      <w:pPr>
        <w:keepNext/>
        <w:spacing w:after="0" w:line="300" w:lineRule="auto"/>
        <w:jc w:val="both"/>
        <w:outlineLvl w:val="0"/>
        <w:rPr>
          <w:rFonts w:ascii="Arial" w:eastAsia="Times New Roman" w:hAnsi="Arial" w:cs="Arial"/>
          <w:b/>
          <w:bCs/>
        </w:rPr>
      </w:pPr>
      <w:r w:rsidRPr="00E674D1">
        <w:rPr>
          <w:rFonts w:ascii="Arial" w:eastAsia="Times New Roman" w:hAnsi="Arial" w:cs="Arial"/>
        </w:rPr>
        <w:t>This relates to where there is cause for absence due to exceptional circumstances.</w:t>
      </w:r>
      <w:r w:rsidRPr="00E674D1">
        <w:rPr>
          <w:rFonts w:ascii="Arial" w:eastAsia="Times New Roman" w:hAnsi="Arial" w:cs="Arial"/>
          <w:b/>
          <w:bCs/>
        </w:rPr>
        <w:t xml:space="preserve"> </w:t>
      </w:r>
    </w:p>
    <w:p w14:paraId="01810DDC"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 xml:space="preserve">    </w:t>
      </w:r>
    </w:p>
    <w:p w14:paraId="4EFD5077" w14:textId="77777777" w:rsidR="0022746B" w:rsidRPr="00E674D1" w:rsidRDefault="0022746B" w:rsidP="00E674D1">
      <w:pPr>
        <w:spacing w:after="0" w:line="300" w:lineRule="auto"/>
        <w:jc w:val="both"/>
        <w:rPr>
          <w:rFonts w:ascii="Arial" w:eastAsia="Times New Roman" w:hAnsi="Arial" w:cs="Arial"/>
          <w:b/>
          <w:bCs/>
        </w:rPr>
      </w:pPr>
      <w:r w:rsidRPr="00E674D1">
        <w:rPr>
          <w:rFonts w:ascii="Arial" w:eastAsia="Times New Roman" w:hAnsi="Arial" w:cs="Arial"/>
        </w:rPr>
        <w:t>3.8</w:t>
      </w:r>
      <w:r w:rsidRPr="00E674D1">
        <w:rPr>
          <w:rFonts w:ascii="Arial" w:eastAsia="Times New Roman" w:hAnsi="Arial" w:cs="Arial"/>
        </w:rPr>
        <w:tab/>
      </w:r>
      <w:r w:rsidRPr="00E674D1">
        <w:rPr>
          <w:rFonts w:ascii="Arial" w:eastAsia="Times New Roman" w:hAnsi="Arial" w:cs="Arial"/>
          <w:b/>
        </w:rPr>
        <w:t>Excluded (no alternative provision made)</w:t>
      </w:r>
      <w:r w:rsidRPr="00E674D1">
        <w:rPr>
          <w:rFonts w:ascii="Arial" w:eastAsia="Times New Roman" w:hAnsi="Arial" w:cs="Arial"/>
          <w:b/>
          <w:bCs/>
        </w:rPr>
        <w:t xml:space="preserve"> </w:t>
      </w:r>
    </w:p>
    <w:p w14:paraId="6704D120" w14:textId="6A66774D"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Exclusion from attending school is counted as an authorised absence. The pupil’s MS</w:t>
      </w:r>
      <w:r w:rsidR="00E674D1" w:rsidRPr="00E674D1">
        <w:rPr>
          <w:rFonts w:ascii="Arial" w:eastAsia="Times New Roman" w:hAnsi="Arial" w:cs="Arial"/>
        </w:rPr>
        <w:t>E</w:t>
      </w:r>
      <w:r w:rsidRPr="00E674D1">
        <w:rPr>
          <w:rFonts w:ascii="Arial" w:eastAsia="Times New Roman" w:hAnsi="Arial" w:cs="Arial"/>
        </w:rPr>
        <w:t xml:space="preserve"> learning centre will plan for work to be sent home.   </w:t>
      </w:r>
    </w:p>
    <w:p w14:paraId="3ED7B382"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u w:val="single"/>
        </w:rPr>
        <w:t xml:space="preserve"> </w:t>
      </w:r>
      <w:r w:rsidRPr="00E674D1">
        <w:rPr>
          <w:rFonts w:ascii="Arial" w:eastAsia="Times New Roman" w:hAnsi="Arial" w:cs="Arial"/>
        </w:rPr>
        <w:t xml:space="preserve"> </w:t>
      </w:r>
    </w:p>
    <w:p w14:paraId="740E57DE"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3.9</w:t>
      </w:r>
      <w:r w:rsidRPr="00E674D1">
        <w:rPr>
          <w:rFonts w:ascii="Arial" w:eastAsia="Times New Roman" w:hAnsi="Arial" w:cs="Arial"/>
        </w:rPr>
        <w:tab/>
        <w:t xml:space="preserve">Parent/carers who need to take their child out of school during term time due to </w:t>
      </w:r>
      <w:r w:rsidRPr="00E674D1">
        <w:rPr>
          <w:rFonts w:ascii="Arial" w:eastAsia="Times New Roman" w:hAnsi="Arial" w:cs="Arial"/>
          <w:b/>
        </w:rPr>
        <w:t>exceptional circumstances</w:t>
      </w:r>
      <w:r w:rsidRPr="00E674D1">
        <w:rPr>
          <w:rFonts w:ascii="Arial" w:eastAsia="Times New Roman" w:hAnsi="Arial" w:cs="Arial"/>
        </w:rPr>
        <w:t xml:space="preserve"> must complete an ‘Application for leave of absence from school’ prior to making any arrangements and return it to the Headteacher. Retrospective requests will not be considered and therefore will result in the absence being categorised as unauthorised. </w:t>
      </w:r>
    </w:p>
    <w:p w14:paraId="654DD117" w14:textId="77777777" w:rsidR="0022746B" w:rsidRPr="00E674D1" w:rsidRDefault="0022746B" w:rsidP="00E674D1">
      <w:pPr>
        <w:spacing w:after="0" w:line="300" w:lineRule="auto"/>
        <w:jc w:val="both"/>
        <w:rPr>
          <w:rFonts w:ascii="Arial" w:eastAsia="Times New Roman" w:hAnsi="Arial" w:cs="Arial"/>
        </w:rPr>
      </w:pPr>
    </w:p>
    <w:p w14:paraId="755B397E"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3.9.1</w:t>
      </w:r>
      <w:r w:rsidRPr="00E674D1">
        <w:rPr>
          <w:rFonts w:ascii="Arial" w:eastAsia="Times New Roman" w:hAnsi="Arial" w:cs="Arial"/>
        </w:rPr>
        <w:tab/>
        <w:t>All requests for leave of absence will be responded to in writing outlining the conditions of leave granted.</w:t>
      </w:r>
    </w:p>
    <w:p w14:paraId="47B98452"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 xml:space="preserve">  </w:t>
      </w:r>
    </w:p>
    <w:p w14:paraId="331606D8"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3.9.2</w:t>
      </w:r>
      <w:r w:rsidRPr="00E674D1">
        <w:rPr>
          <w:rFonts w:ascii="Arial" w:eastAsia="Times New Roman" w:hAnsi="Arial" w:cs="Arial"/>
        </w:rPr>
        <w:tab/>
        <w:t xml:space="preserve">If a pupil fails to return and contact with the parent/carer has not been made or received, school may take the pupil off the school’s roll in compliance with the Education (Pupil </w:t>
      </w:r>
      <w:r w:rsidRPr="00E674D1">
        <w:rPr>
          <w:rFonts w:ascii="Arial" w:eastAsia="Times New Roman" w:hAnsi="Arial" w:cs="Arial"/>
        </w:rPr>
        <w:lastRenderedPageBreak/>
        <w:t xml:space="preserve">Registration) (England) Regulations 2013. This means that the pupil will lose their school place.   </w:t>
      </w:r>
    </w:p>
    <w:p w14:paraId="6F116A20"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 xml:space="preserve"> </w:t>
      </w:r>
    </w:p>
    <w:p w14:paraId="0A214FC7"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3.9.3</w:t>
      </w:r>
      <w:r w:rsidRPr="00E674D1">
        <w:rPr>
          <w:rFonts w:ascii="Arial" w:eastAsia="Times New Roman" w:hAnsi="Arial" w:cs="Arial"/>
        </w:rPr>
        <w:tab/>
        <w:t xml:space="preserve">If the permission to take leave is not granted and the parent/carer takes their child out of school the absence will be </w:t>
      </w:r>
      <w:r w:rsidRPr="00E674D1">
        <w:rPr>
          <w:rFonts w:ascii="Arial" w:eastAsia="Times New Roman" w:hAnsi="Arial" w:cs="Arial"/>
          <w:b/>
          <w:bCs/>
        </w:rPr>
        <w:t>unauthorised</w:t>
      </w:r>
      <w:r w:rsidRPr="00E674D1">
        <w:rPr>
          <w:rFonts w:ascii="Arial" w:eastAsia="Times New Roman" w:hAnsi="Arial" w:cs="Arial"/>
        </w:rPr>
        <w:t xml:space="preserve">. In such cases the school may request the local authority issue a penalty notice or consider other legal sanctions including prosecution in the magistrate’s court. </w:t>
      </w:r>
    </w:p>
    <w:p w14:paraId="3AFE4C67" w14:textId="77777777" w:rsidR="0022746B" w:rsidRPr="00E674D1" w:rsidRDefault="0022746B" w:rsidP="00E674D1">
      <w:pPr>
        <w:keepNext/>
        <w:spacing w:after="0" w:line="300" w:lineRule="auto"/>
        <w:jc w:val="both"/>
        <w:outlineLvl w:val="0"/>
        <w:rPr>
          <w:rFonts w:ascii="Arial" w:eastAsia="Times New Roman" w:hAnsi="Arial" w:cs="Arial"/>
        </w:rPr>
      </w:pPr>
    </w:p>
    <w:p w14:paraId="48C5CD5B" w14:textId="77777777" w:rsidR="0022746B" w:rsidRPr="00E674D1" w:rsidRDefault="0022746B" w:rsidP="00E674D1">
      <w:pPr>
        <w:keepNext/>
        <w:spacing w:after="0" w:line="300" w:lineRule="auto"/>
        <w:jc w:val="both"/>
        <w:outlineLvl w:val="0"/>
        <w:rPr>
          <w:rFonts w:ascii="Arial" w:eastAsia="Times New Roman" w:hAnsi="Arial" w:cs="Arial"/>
        </w:rPr>
      </w:pPr>
      <w:r w:rsidRPr="00E674D1">
        <w:rPr>
          <w:rFonts w:ascii="Arial" w:eastAsia="Times New Roman" w:hAnsi="Arial" w:cs="Arial"/>
        </w:rPr>
        <w:t>3.10</w:t>
      </w:r>
      <w:r w:rsidRPr="00E674D1">
        <w:rPr>
          <w:rFonts w:ascii="Arial" w:eastAsia="Times New Roman" w:hAnsi="Arial" w:cs="Arial"/>
        </w:rPr>
        <w:tab/>
      </w:r>
      <w:r w:rsidRPr="00E674D1">
        <w:rPr>
          <w:rFonts w:ascii="Arial" w:eastAsia="Times New Roman" w:hAnsi="Arial" w:cs="Arial"/>
          <w:b/>
        </w:rPr>
        <w:t>Religious observance</w:t>
      </w:r>
      <w:r w:rsidRPr="00E674D1">
        <w:rPr>
          <w:rFonts w:ascii="Arial" w:eastAsia="Times New Roman" w:hAnsi="Arial" w:cs="Arial"/>
        </w:rPr>
        <w:t xml:space="preserve"> </w:t>
      </w:r>
    </w:p>
    <w:p w14:paraId="6763EFE7" w14:textId="0ED9B744" w:rsidR="0022746B" w:rsidRPr="00E674D1" w:rsidRDefault="0022746B" w:rsidP="00E674D1">
      <w:pPr>
        <w:keepNext/>
        <w:spacing w:after="0" w:line="300" w:lineRule="auto"/>
        <w:jc w:val="both"/>
        <w:outlineLvl w:val="0"/>
        <w:rPr>
          <w:rFonts w:ascii="Arial" w:eastAsia="Times New Roman" w:hAnsi="Arial" w:cs="Arial"/>
        </w:rPr>
      </w:pPr>
      <w:r w:rsidRPr="00E674D1">
        <w:rPr>
          <w:rFonts w:ascii="Arial" w:eastAsia="Times New Roman" w:hAnsi="Arial" w:cs="Arial"/>
        </w:rPr>
        <w:t>MS</w:t>
      </w:r>
      <w:r w:rsidR="00E674D1" w:rsidRPr="00E674D1">
        <w:rPr>
          <w:rFonts w:ascii="Arial" w:eastAsia="Times New Roman" w:hAnsi="Arial" w:cs="Arial"/>
        </w:rPr>
        <w:t>E</w:t>
      </w:r>
      <w:r w:rsidRPr="00E674D1">
        <w:rPr>
          <w:rFonts w:ascii="Arial" w:eastAsia="Times New Roman" w:hAnsi="Arial" w:cs="Arial"/>
        </w:rPr>
        <w:t xml:space="preserve"> acknowledges the multi-faith nature of British society and recognises that on some occasions, religious festivals may fall outside school holiday periods or </w:t>
      </w:r>
      <w:proofErr w:type="gramStart"/>
      <w:r w:rsidRPr="00E674D1">
        <w:rPr>
          <w:rFonts w:ascii="Arial" w:eastAsia="Times New Roman" w:hAnsi="Arial" w:cs="Arial"/>
        </w:rPr>
        <w:t>weekends</w:t>
      </w:r>
      <w:proofErr w:type="gramEnd"/>
      <w:r w:rsidRPr="00E674D1">
        <w:rPr>
          <w:rFonts w:ascii="Arial" w:eastAsia="Times New Roman" w:hAnsi="Arial" w:cs="Arial"/>
        </w:rPr>
        <w:t xml:space="preserve"> and this necessitates a consideration. Parent/carers must complete an ‘Application for leave of absence from school’ prior to the religious observance and return it to the Headteacher. Retrospective requests will not be considered and therefore will result in the absence being categorised as unauthorised.</w:t>
      </w:r>
    </w:p>
    <w:p w14:paraId="7FF75492" w14:textId="77777777" w:rsidR="0022746B" w:rsidRPr="00E674D1" w:rsidRDefault="0022746B" w:rsidP="00E674D1">
      <w:pPr>
        <w:tabs>
          <w:tab w:val="left" w:pos="720"/>
        </w:tabs>
        <w:spacing w:after="0" w:line="300" w:lineRule="auto"/>
        <w:jc w:val="both"/>
        <w:rPr>
          <w:rFonts w:ascii="Arial" w:eastAsia="Times New Roman" w:hAnsi="Arial" w:cs="Arial"/>
        </w:rPr>
      </w:pPr>
    </w:p>
    <w:p w14:paraId="4E745535" w14:textId="77777777" w:rsidR="0022746B" w:rsidRPr="00E674D1" w:rsidRDefault="0022746B" w:rsidP="00E674D1">
      <w:pPr>
        <w:keepNext/>
        <w:spacing w:after="0" w:line="300" w:lineRule="auto"/>
        <w:jc w:val="both"/>
        <w:outlineLvl w:val="0"/>
        <w:rPr>
          <w:rFonts w:ascii="Arial" w:eastAsia="Times New Roman" w:hAnsi="Arial" w:cs="Arial"/>
        </w:rPr>
      </w:pPr>
      <w:r w:rsidRPr="00E674D1">
        <w:rPr>
          <w:rFonts w:ascii="Arial" w:eastAsia="Times New Roman" w:hAnsi="Arial" w:cs="Arial"/>
        </w:rPr>
        <w:t>3.11</w:t>
      </w:r>
      <w:r w:rsidRPr="00E674D1">
        <w:rPr>
          <w:rFonts w:ascii="Arial" w:eastAsia="Times New Roman" w:hAnsi="Arial" w:cs="Arial"/>
        </w:rPr>
        <w:tab/>
      </w:r>
      <w:r w:rsidRPr="00E674D1">
        <w:rPr>
          <w:rFonts w:ascii="Arial" w:eastAsia="Times New Roman" w:hAnsi="Arial" w:cs="Arial"/>
          <w:b/>
        </w:rPr>
        <w:t>Study leave</w:t>
      </w:r>
      <w:r w:rsidRPr="00E674D1">
        <w:rPr>
          <w:rFonts w:ascii="Arial" w:eastAsia="Times New Roman" w:hAnsi="Arial" w:cs="Arial"/>
        </w:rPr>
        <w:t xml:space="preserve"> </w:t>
      </w:r>
    </w:p>
    <w:p w14:paraId="5FF5A8F2" w14:textId="77777777" w:rsidR="0022746B" w:rsidRPr="00E674D1" w:rsidRDefault="0022746B" w:rsidP="00E674D1">
      <w:pPr>
        <w:keepNext/>
        <w:spacing w:after="0" w:line="300" w:lineRule="auto"/>
        <w:jc w:val="both"/>
        <w:outlineLvl w:val="0"/>
        <w:rPr>
          <w:rFonts w:ascii="Arial" w:eastAsia="Times New Roman" w:hAnsi="Arial" w:cs="Arial"/>
        </w:rPr>
      </w:pPr>
      <w:r w:rsidRPr="00E674D1">
        <w:rPr>
          <w:rFonts w:ascii="Arial" w:eastAsia="Times New Roman" w:hAnsi="Arial" w:cs="Arial"/>
        </w:rPr>
        <w:t xml:space="preserve">Study leave </w:t>
      </w:r>
      <w:r w:rsidRPr="00E674D1">
        <w:rPr>
          <w:rFonts w:ascii="Arial" w:eastAsia="Times New Roman" w:hAnsi="Arial" w:cs="Arial"/>
          <w:b/>
        </w:rPr>
        <w:t>may</w:t>
      </w:r>
      <w:r w:rsidRPr="00E674D1">
        <w:rPr>
          <w:rFonts w:ascii="Arial" w:eastAsia="Times New Roman" w:hAnsi="Arial" w:cs="Arial"/>
        </w:rPr>
        <w:t xml:space="preserve"> be granted for year 11 pupils approaching GCSE examinations. School will offer school study programmes during this period to reduce absence levels.</w:t>
      </w:r>
    </w:p>
    <w:p w14:paraId="6E5F2BD2" w14:textId="77777777" w:rsidR="0022746B" w:rsidRPr="00E674D1" w:rsidRDefault="0022746B" w:rsidP="00E674D1">
      <w:pPr>
        <w:keepNext/>
        <w:spacing w:after="0" w:line="300" w:lineRule="auto"/>
        <w:jc w:val="both"/>
        <w:outlineLvl w:val="0"/>
        <w:rPr>
          <w:rFonts w:ascii="Arial" w:eastAsia="Times New Roman" w:hAnsi="Arial" w:cs="Arial"/>
        </w:rPr>
      </w:pPr>
    </w:p>
    <w:p w14:paraId="5421044F" w14:textId="77777777" w:rsidR="0022746B" w:rsidRPr="00E674D1" w:rsidRDefault="0022746B" w:rsidP="00E674D1">
      <w:pPr>
        <w:keepNext/>
        <w:spacing w:after="0" w:line="300" w:lineRule="auto"/>
        <w:jc w:val="both"/>
        <w:outlineLvl w:val="0"/>
        <w:rPr>
          <w:rFonts w:ascii="Arial" w:eastAsia="Times New Roman" w:hAnsi="Arial" w:cs="Arial"/>
        </w:rPr>
      </w:pPr>
      <w:r w:rsidRPr="00E674D1">
        <w:rPr>
          <w:rFonts w:ascii="Arial" w:eastAsia="Times New Roman" w:hAnsi="Arial" w:cs="Arial"/>
        </w:rPr>
        <w:t>3.12</w:t>
      </w:r>
      <w:r w:rsidRPr="00E674D1">
        <w:rPr>
          <w:rFonts w:ascii="Arial" w:eastAsia="Times New Roman" w:hAnsi="Arial" w:cs="Arial"/>
        </w:rPr>
        <w:tab/>
      </w:r>
      <w:r w:rsidRPr="00E674D1">
        <w:rPr>
          <w:rFonts w:ascii="Arial" w:eastAsia="Times New Roman" w:hAnsi="Arial" w:cs="Arial"/>
          <w:b/>
        </w:rPr>
        <w:t>Traveller absence</w:t>
      </w:r>
      <w:r w:rsidRPr="00E674D1">
        <w:rPr>
          <w:rFonts w:ascii="Arial" w:eastAsia="Times New Roman" w:hAnsi="Arial" w:cs="Arial"/>
        </w:rPr>
        <w:t xml:space="preserve"> </w:t>
      </w:r>
    </w:p>
    <w:p w14:paraId="11AF2FA1" w14:textId="77777777" w:rsidR="0022746B" w:rsidRPr="00E674D1" w:rsidRDefault="0022746B" w:rsidP="00E674D1">
      <w:pPr>
        <w:keepNext/>
        <w:spacing w:after="0" w:line="300" w:lineRule="auto"/>
        <w:jc w:val="both"/>
        <w:outlineLvl w:val="0"/>
        <w:rPr>
          <w:rFonts w:ascii="Arial" w:eastAsia="Times New Roman" w:hAnsi="Arial" w:cs="Arial"/>
        </w:rPr>
      </w:pPr>
      <w:r w:rsidRPr="00E674D1">
        <w:rPr>
          <w:rFonts w:ascii="Arial" w:eastAsia="Times New Roman" w:hAnsi="Arial" w:cs="Arial"/>
        </w:rPr>
        <w:t xml:space="preserve">It is expected that Traveller children, in common with all other children, attend school as regularly and as frequently as possible. </w:t>
      </w:r>
    </w:p>
    <w:p w14:paraId="08C300AB" w14:textId="77777777" w:rsidR="0022746B" w:rsidRPr="00E674D1" w:rsidRDefault="0022746B" w:rsidP="00E674D1">
      <w:pPr>
        <w:spacing w:after="0" w:line="300" w:lineRule="auto"/>
        <w:jc w:val="both"/>
        <w:rPr>
          <w:rFonts w:ascii="Arial" w:eastAsia="Times New Roman" w:hAnsi="Arial" w:cs="Arial"/>
        </w:rPr>
      </w:pPr>
    </w:p>
    <w:p w14:paraId="3BFD570B"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3.12.1</w:t>
      </w:r>
      <w:r w:rsidRPr="00E674D1">
        <w:rPr>
          <w:rFonts w:ascii="Arial" w:eastAsia="Times New Roman" w:hAnsi="Arial" w:cs="Arial"/>
        </w:rPr>
        <w:tab/>
        <w:t>To protect Traveller parent/carers from unreasonable prosecution for non-attendance, the Education Act 1944, section 86, states that a Traveller parent/carer is safe from prosecution if their child accrues 200 attendances (</w:t>
      </w:r>
      <w:proofErr w:type="gramStart"/>
      <w:r w:rsidRPr="00E674D1">
        <w:rPr>
          <w:rFonts w:ascii="Arial" w:eastAsia="Times New Roman" w:hAnsi="Arial" w:cs="Arial"/>
        </w:rPr>
        <w:t>i.e.</w:t>
      </w:r>
      <w:proofErr w:type="gramEnd"/>
      <w:r w:rsidRPr="00E674D1">
        <w:rPr>
          <w:rFonts w:ascii="Arial" w:eastAsia="Times New Roman" w:hAnsi="Arial" w:cs="Arial"/>
        </w:rPr>
        <w:t xml:space="preserve"> 200 half days) in a year. This is only when the family are engaged in a trade or business that requires them to travel and when the child is attending school as regularly as that trade permits.</w:t>
      </w:r>
    </w:p>
    <w:p w14:paraId="0101204F" w14:textId="77777777" w:rsidR="0022746B" w:rsidRPr="00E674D1" w:rsidRDefault="0022746B" w:rsidP="00E674D1">
      <w:pPr>
        <w:spacing w:after="0" w:line="300" w:lineRule="auto"/>
        <w:jc w:val="both"/>
        <w:rPr>
          <w:rFonts w:ascii="Arial" w:eastAsia="Times New Roman" w:hAnsi="Arial" w:cs="Arial"/>
        </w:rPr>
      </w:pPr>
    </w:p>
    <w:p w14:paraId="23412BFA"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3.12.2</w:t>
      </w:r>
      <w:r w:rsidRPr="00E674D1">
        <w:rPr>
          <w:rFonts w:ascii="Arial" w:eastAsia="Times New Roman" w:hAnsi="Arial" w:cs="Arial"/>
        </w:rPr>
        <w:tab/>
        <w:t xml:space="preserve">When in or around Manchester, if a family can reasonably travel back to their base school (see below) then the expectation is that their child will attend full-time.  </w:t>
      </w:r>
    </w:p>
    <w:p w14:paraId="1640CEEB" w14:textId="77777777" w:rsidR="0022746B" w:rsidRPr="00E674D1" w:rsidRDefault="0022746B" w:rsidP="00E674D1">
      <w:pPr>
        <w:spacing w:after="0" w:line="300" w:lineRule="auto"/>
        <w:jc w:val="both"/>
        <w:rPr>
          <w:rFonts w:ascii="Arial" w:eastAsia="Times New Roman" w:hAnsi="Arial" w:cs="Arial"/>
        </w:rPr>
      </w:pPr>
    </w:p>
    <w:p w14:paraId="4F4EDC15" w14:textId="48FA1A58"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3.12.3</w:t>
      </w:r>
      <w:r w:rsidRPr="00E674D1">
        <w:rPr>
          <w:rFonts w:ascii="Arial" w:eastAsia="Times New Roman" w:hAnsi="Arial" w:cs="Arial"/>
        </w:rPr>
        <w:tab/>
        <w:t>MS</w:t>
      </w:r>
      <w:r w:rsidR="00E674D1" w:rsidRPr="00E674D1">
        <w:rPr>
          <w:rFonts w:ascii="Arial" w:eastAsia="Times New Roman" w:hAnsi="Arial" w:cs="Arial"/>
        </w:rPr>
        <w:t>E</w:t>
      </w:r>
      <w:r w:rsidRPr="00E674D1">
        <w:rPr>
          <w:rFonts w:ascii="Arial" w:eastAsia="Times New Roman" w:hAnsi="Arial" w:cs="Arial"/>
        </w:rPr>
        <w:t xml:space="preserve"> will be regarded as the base school if it is the school where the child normally attends when they are not travelling. However, the pupil must have attended in the last 18 months. Traveller children can register at other schools temporarily while away from their base school. In such cases, the pupil’s school place at </w:t>
      </w:r>
      <w:proofErr w:type="spellStart"/>
      <w:r w:rsidRPr="00E674D1">
        <w:rPr>
          <w:rFonts w:ascii="Arial" w:eastAsia="Times New Roman" w:hAnsi="Arial" w:cs="Arial"/>
        </w:rPr>
        <w:t>MS</w:t>
      </w:r>
      <w:r w:rsidR="00E674D1" w:rsidRPr="00E674D1">
        <w:rPr>
          <w:rFonts w:ascii="Arial" w:eastAsia="Times New Roman" w:hAnsi="Arial" w:cs="Arial"/>
        </w:rPr>
        <w:t>E</w:t>
      </w:r>
      <w:r w:rsidRPr="00E674D1">
        <w:rPr>
          <w:rFonts w:ascii="Arial" w:eastAsia="Times New Roman" w:hAnsi="Arial" w:cs="Arial"/>
        </w:rPr>
        <w:t>will</w:t>
      </w:r>
      <w:proofErr w:type="spellEnd"/>
      <w:r w:rsidRPr="00E674D1">
        <w:rPr>
          <w:rFonts w:ascii="Arial" w:eastAsia="Times New Roman" w:hAnsi="Arial" w:cs="Arial"/>
        </w:rPr>
        <w:t xml:space="preserve"> be kept open for them whilst travelling. This is to protect them from unfairly losing their place at their school of usual attendance.</w:t>
      </w:r>
    </w:p>
    <w:p w14:paraId="1F5DF77F" w14:textId="77777777" w:rsidR="0022746B" w:rsidRPr="00E674D1" w:rsidRDefault="0022746B" w:rsidP="00E674D1">
      <w:pPr>
        <w:spacing w:after="0" w:line="300" w:lineRule="auto"/>
        <w:jc w:val="both"/>
        <w:rPr>
          <w:rFonts w:ascii="Arial" w:eastAsia="Times New Roman" w:hAnsi="Arial" w:cs="Arial"/>
          <w:b/>
          <w:bCs/>
        </w:rPr>
      </w:pPr>
    </w:p>
    <w:p w14:paraId="72EC8778" w14:textId="35F068CD"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3.12.4</w:t>
      </w:r>
      <w:r w:rsidRPr="00E674D1">
        <w:rPr>
          <w:rFonts w:ascii="Arial" w:eastAsia="Times New Roman" w:hAnsi="Arial" w:cs="Arial"/>
        </w:rPr>
        <w:tab/>
        <w:t>MS</w:t>
      </w:r>
      <w:r w:rsidR="00E674D1" w:rsidRPr="00E674D1">
        <w:rPr>
          <w:rFonts w:ascii="Arial" w:eastAsia="Times New Roman" w:hAnsi="Arial" w:cs="Arial"/>
        </w:rPr>
        <w:t>E</w:t>
      </w:r>
      <w:r w:rsidRPr="00E674D1">
        <w:rPr>
          <w:rFonts w:ascii="Arial" w:eastAsia="Times New Roman" w:hAnsi="Arial" w:cs="Arial"/>
        </w:rPr>
        <w:t xml:space="preserve"> can only effectively operate as the child’s base school if it is engaged in on-going dialogue with Traveller families. This means that parent/carers must: </w:t>
      </w:r>
    </w:p>
    <w:p w14:paraId="7715F99B" w14:textId="77777777" w:rsidR="0022746B" w:rsidRPr="00E674D1" w:rsidRDefault="0022746B" w:rsidP="00E674D1">
      <w:pPr>
        <w:spacing w:after="0" w:line="300" w:lineRule="auto"/>
        <w:jc w:val="both"/>
        <w:rPr>
          <w:rFonts w:ascii="Arial" w:eastAsia="Times New Roman" w:hAnsi="Arial" w:cs="Arial"/>
        </w:rPr>
      </w:pPr>
    </w:p>
    <w:p w14:paraId="2115A89F" w14:textId="77777777" w:rsidR="0022746B" w:rsidRPr="00E674D1" w:rsidRDefault="0022746B" w:rsidP="00E674D1">
      <w:pPr>
        <w:numPr>
          <w:ilvl w:val="0"/>
          <w:numId w:val="10"/>
        </w:numPr>
        <w:spacing w:after="0" w:line="300" w:lineRule="auto"/>
        <w:jc w:val="both"/>
        <w:rPr>
          <w:rFonts w:ascii="Arial" w:eastAsia="Times New Roman" w:hAnsi="Arial" w:cs="Arial"/>
          <w:i/>
          <w:iCs/>
        </w:rPr>
      </w:pPr>
      <w:r w:rsidRPr="00E674D1">
        <w:rPr>
          <w:rFonts w:ascii="Arial" w:eastAsia="Times New Roman" w:hAnsi="Arial" w:cs="Arial"/>
        </w:rPr>
        <w:t>advise of their forthcoming travelling patterns before they happen; and</w:t>
      </w:r>
    </w:p>
    <w:p w14:paraId="56F2923C" w14:textId="77777777" w:rsidR="0022746B" w:rsidRPr="00E674D1" w:rsidRDefault="0022746B" w:rsidP="00E674D1">
      <w:pPr>
        <w:numPr>
          <w:ilvl w:val="0"/>
          <w:numId w:val="10"/>
        </w:numPr>
        <w:spacing w:after="0" w:line="300" w:lineRule="auto"/>
        <w:jc w:val="both"/>
        <w:rPr>
          <w:rFonts w:ascii="Arial" w:eastAsia="Times New Roman" w:hAnsi="Arial" w:cs="Arial"/>
        </w:rPr>
      </w:pPr>
      <w:r w:rsidRPr="00E674D1">
        <w:rPr>
          <w:rFonts w:ascii="Arial" w:eastAsia="Times New Roman" w:hAnsi="Arial" w:cs="Arial"/>
        </w:rPr>
        <w:lastRenderedPageBreak/>
        <w:t>inform the school regarding proposed return dates</w:t>
      </w:r>
    </w:p>
    <w:p w14:paraId="32E0E3A9" w14:textId="77777777" w:rsidR="0022746B" w:rsidRPr="00E674D1" w:rsidRDefault="0022746B" w:rsidP="00E674D1">
      <w:pPr>
        <w:spacing w:after="0" w:line="300" w:lineRule="auto"/>
        <w:jc w:val="both"/>
        <w:rPr>
          <w:rFonts w:ascii="Arial" w:eastAsia="Times New Roman" w:hAnsi="Arial" w:cs="Arial"/>
        </w:rPr>
      </w:pPr>
    </w:p>
    <w:p w14:paraId="788A9864" w14:textId="60E8D7CF" w:rsidR="0022746B" w:rsidRPr="00E674D1" w:rsidRDefault="0022746B" w:rsidP="00E674D1">
      <w:pPr>
        <w:spacing w:after="0" w:line="300" w:lineRule="auto"/>
        <w:ind w:right="-7"/>
        <w:jc w:val="both"/>
        <w:rPr>
          <w:rFonts w:ascii="Arial" w:eastAsia="Times New Roman" w:hAnsi="Arial" w:cs="Arial"/>
        </w:rPr>
      </w:pPr>
      <w:r w:rsidRPr="00E674D1">
        <w:rPr>
          <w:rFonts w:ascii="Arial" w:eastAsia="Times New Roman" w:hAnsi="Arial" w:cs="Arial"/>
        </w:rPr>
        <w:t>3.12.5 MS</w:t>
      </w:r>
      <w:r w:rsidR="00E674D1" w:rsidRPr="00E674D1">
        <w:rPr>
          <w:rFonts w:ascii="Arial" w:eastAsia="Times New Roman" w:hAnsi="Arial" w:cs="Arial"/>
        </w:rPr>
        <w:t>E</w:t>
      </w:r>
      <w:r w:rsidRPr="00E674D1">
        <w:rPr>
          <w:rFonts w:ascii="Arial" w:eastAsia="Times New Roman" w:hAnsi="Arial" w:cs="Arial"/>
        </w:rPr>
        <w:t xml:space="preserve"> will authorise absence of Traveller children if we are satisfied that a family is travelling and has given indication that they intend to return.</w:t>
      </w:r>
    </w:p>
    <w:p w14:paraId="780537E6" w14:textId="77777777" w:rsidR="0022746B" w:rsidRPr="00E674D1" w:rsidRDefault="0022746B" w:rsidP="00E674D1">
      <w:pPr>
        <w:spacing w:after="0" w:line="300" w:lineRule="auto"/>
        <w:jc w:val="both"/>
        <w:rPr>
          <w:rFonts w:ascii="Arial" w:eastAsia="Times New Roman" w:hAnsi="Arial" w:cs="Arial"/>
        </w:rPr>
      </w:pPr>
    </w:p>
    <w:p w14:paraId="7B3E7141"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3.12.6</w:t>
      </w:r>
      <w:r w:rsidRPr="00E674D1">
        <w:rPr>
          <w:rFonts w:ascii="Arial" w:eastAsia="Times New Roman" w:hAnsi="Arial" w:cs="Arial"/>
        </w:rPr>
        <w:tab/>
        <w:t>Traveller children will be recorded as attending an approved educational activity when:</w:t>
      </w:r>
    </w:p>
    <w:p w14:paraId="258BD0D0" w14:textId="77777777" w:rsidR="0022746B" w:rsidRPr="00E674D1" w:rsidRDefault="0022746B" w:rsidP="00E674D1">
      <w:pPr>
        <w:numPr>
          <w:ilvl w:val="0"/>
          <w:numId w:val="8"/>
        </w:numPr>
        <w:spacing w:after="0" w:line="300" w:lineRule="auto"/>
        <w:jc w:val="both"/>
        <w:rPr>
          <w:rFonts w:ascii="Arial" w:eastAsia="Times New Roman" w:hAnsi="Arial" w:cs="Arial"/>
        </w:rPr>
      </w:pPr>
      <w:r w:rsidRPr="00E674D1">
        <w:rPr>
          <w:rFonts w:ascii="Arial" w:eastAsia="Times New Roman" w:hAnsi="Arial" w:cs="Arial"/>
        </w:rPr>
        <w:t>The child is on roll and attending another visited school</w:t>
      </w:r>
    </w:p>
    <w:p w14:paraId="7FD67B53" w14:textId="77777777" w:rsidR="0022746B" w:rsidRPr="00E674D1" w:rsidRDefault="0022746B" w:rsidP="00E674D1">
      <w:pPr>
        <w:numPr>
          <w:ilvl w:val="0"/>
          <w:numId w:val="8"/>
        </w:numPr>
        <w:spacing w:after="0" w:line="300" w:lineRule="auto"/>
        <w:jc w:val="both"/>
        <w:rPr>
          <w:rFonts w:ascii="Arial" w:eastAsia="Times New Roman" w:hAnsi="Arial" w:cs="Arial"/>
        </w:rPr>
      </w:pPr>
      <w:r w:rsidRPr="00E674D1">
        <w:rPr>
          <w:rFonts w:ascii="Arial" w:eastAsia="Times New Roman" w:hAnsi="Arial" w:cs="Arial"/>
        </w:rPr>
        <w:t>Undertaking supervised educational activity under the jurisdiction of another Local Authority’s Traveller Education Service</w:t>
      </w:r>
    </w:p>
    <w:p w14:paraId="62460F18" w14:textId="77777777" w:rsidR="0022746B" w:rsidRPr="00E674D1" w:rsidRDefault="0022746B" w:rsidP="00E674D1">
      <w:pPr>
        <w:numPr>
          <w:ilvl w:val="0"/>
          <w:numId w:val="8"/>
        </w:numPr>
        <w:spacing w:after="0" w:line="300" w:lineRule="auto"/>
        <w:jc w:val="both"/>
        <w:rPr>
          <w:rFonts w:ascii="Arial" w:eastAsia="Times New Roman" w:hAnsi="Arial" w:cs="Arial"/>
        </w:rPr>
      </w:pPr>
      <w:r w:rsidRPr="00E674D1">
        <w:rPr>
          <w:rFonts w:ascii="Arial" w:eastAsia="Times New Roman" w:hAnsi="Arial" w:cs="Arial"/>
        </w:rPr>
        <w:t>The child is undertaking computer-based distance learning that is time evidenced</w:t>
      </w:r>
    </w:p>
    <w:p w14:paraId="34BDF3F2" w14:textId="77777777" w:rsidR="0022746B" w:rsidRPr="00E674D1" w:rsidRDefault="0022746B" w:rsidP="00E674D1">
      <w:pPr>
        <w:spacing w:after="0" w:line="300" w:lineRule="auto"/>
        <w:jc w:val="both"/>
        <w:rPr>
          <w:rFonts w:ascii="Arial" w:eastAsia="Times New Roman" w:hAnsi="Arial" w:cs="Arial"/>
        </w:rPr>
      </w:pPr>
    </w:p>
    <w:p w14:paraId="764457CA"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3.12.7</w:t>
      </w:r>
      <w:r w:rsidRPr="00E674D1">
        <w:rPr>
          <w:rFonts w:ascii="Arial" w:eastAsia="Times New Roman" w:hAnsi="Arial" w:cs="Arial"/>
        </w:rPr>
        <w:tab/>
        <w:t>Where Traveller children are registered pupils at a school and are known to be present either at a site (official or otherwise) or in a house and are not attending school, the absence will be investigated in the same way as that for any pupil and appropriate statutory action may be undertaken.</w:t>
      </w:r>
    </w:p>
    <w:p w14:paraId="36E8C829" w14:textId="77777777" w:rsidR="0022746B" w:rsidRPr="00E674D1" w:rsidRDefault="0022746B" w:rsidP="00E674D1">
      <w:pPr>
        <w:keepNext/>
        <w:spacing w:after="0" w:line="300" w:lineRule="auto"/>
        <w:jc w:val="both"/>
        <w:outlineLvl w:val="0"/>
        <w:rPr>
          <w:rFonts w:ascii="Arial" w:eastAsia="Times New Roman" w:hAnsi="Arial" w:cs="Arial"/>
          <w:b/>
          <w:bCs/>
        </w:rPr>
      </w:pPr>
    </w:p>
    <w:p w14:paraId="1B539667" w14:textId="77777777" w:rsidR="0022746B" w:rsidRPr="00E674D1" w:rsidRDefault="0022746B" w:rsidP="00E674D1">
      <w:pPr>
        <w:keepNext/>
        <w:spacing w:after="0" w:line="300" w:lineRule="auto"/>
        <w:jc w:val="both"/>
        <w:outlineLvl w:val="0"/>
        <w:rPr>
          <w:rFonts w:ascii="Arial" w:eastAsia="Times New Roman" w:hAnsi="Arial" w:cs="Arial"/>
        </w:rPr>
      </w:pPr>
      <w:r w:rsidRPr="00E674D1">
        <w:rPr>
          <w:rFonts w:ascii="Arial" w:eastAsia="Times New Roman" w:hAnsi="Arial" w:cs="Arial"/>
        </w:rPr>
        <w:t>3.13</w:t>
      </w:r>
      <w:r w:rsidRPr="00E674D1">
        <w:rPr>
          <w:rFonts w:ascii="Arial" w:eastAsia="Times New Roman" w:hAnsi="Arial" w:cs="Arial"/>
        </w:rPr>
        <w:tab/>
      </w:r>
      <w:r w:rsidRPr="00E674D1">
        <w:rPr>
          <w:rFonts w:ascii="Arial" w:eastAsia="Times New Roman" w:hAnsi="Arial" w:cs="Arial"/>
          <w:b/>
        </w:rPr>
        <w:t>Late arrival</w:t>
      </w:r>
      <w:r w:rsidRPr="00E674D1">
        <w:rPr>
          <w:rFonts w:ascii="Arial" w:eastAsia="Times New Roman" w:hAnsi="Arial" w:cs="Arial"/>
        </w:rPr>
        <w:t xml:space="preserve"> </w:t>
      </w:r>
    </w:p>
    <w:p w14:paraId="70BDA829" w14:textId="77777777" w:rsidR="0022746B" w:rsidRPr="00E674D1" w:rsidRDefault="0022746B" w:rsidP="00E674D1">
      <w:pPr>
        <w:keepNext/>
        <w:spacing w:after="0" w:line="300" w:lineRule="auto"/>
        <w:jc w:val="both"/>
        <w:outlineLvl w:val="0"/>
        <w:rPr>
          <w:rFonts w:ascii="Arial" w:eastAsia="Times New Roman" w:hAnsi="Arial" w:cs="Arial"/>
        </w:rPr>
      </w:pPr>
      <w:r w:rsidRPr="00E674D1">
        <w:rPr>
          <w:rFonts w:ascii="Arial" w:eastAsia="Times New Roman" w:hAnsi="Arial" w:cs="Arial"/>
        </w:rPr>
        <w:t>Morning registration is between 8.45am and 9.15am. Pupils arriving after this time will be marked as present but arriving late (L). The register will close at 10am, pupils arriving after the close of register will be recorded as late (U). This will not be authorised and will count as an absence for that school session and statutory action may be taken where appropriate.</w:t>
      </w:r>
      <w:r w:rsidRPr="00E674D1">
        <w:rPr>
          <w:rFonts w:ascii="Arial" w:eastAsia="Times New Roman" w:hAnsi="Arial" w:cs="Arial"/>
          <w:b/>
        </w:rPr>
        <w:t xml:space="preserve"> </w:t>
      </w:r>
      <w:r w:rsidRPr="00E674D1">
        <w:rPr>
          <w:rFonts w:ascii="Arial" w:eastAsia="Times New Roman" w:hAnsi="Arial" w:cs="Arial"/>
        </w:rPr>
        <w:t xml:space="preserve">Afternoon registration is at 1.00pm. </w:t>
      </w:r>
    </w:p>
    <w:p w14:paraId="36E91652" w14:textId="77777777" w:rsidR="0022746B" w:rsidRPr="00E674D1" w:rsidRDefault="0022746B" w:rsidP="00E674D1">
      <w:pPr>
        <w:spacing w:after="0" w:line="300" w:lineRule="auto"/>
        <w:jc w:val="both"/>
        <w:rPr>
          <w:rFonts w:ascii="Arial" w:eastAsia="Times New Roman" w:hAnsi="Arial" w:cs="Arial"/>
        </w:rPr>
      </w:pPr>
    </w:p>
    <w:p w14:paraId="270A1125" w14:textId="29B8382A"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3.13.1</w:t>
      </w:r>
      <w:r w:rsidRPr="00E674D1">
        <w:rPr>
          <w:rFonts w:ascii="Arial" w:eastAsia="Times New Roman" w:hAnsi="Arial" w:cs="Arial"/>
        </w:rPr>
        <w:tab/>
        <w:t>On arrival after the close of register, pupils must immediately report to the MS</w:t>
      </w:r>
      <w:r w:rsidR="00E674D1" w:rsidRPr="00E674D1">
        <w:rPr>
          <w:rFonts w:ascii="Arial" w:eastAsia="Times New Roman" w:hAnsi="Arial" w:cs="Arial"/>
        </w:rPr>
        <w:t>E</w:t>
      </w:r>
      <w:r w:rsidRPr="00E674D1">
        <w:rPr>
          <w:rFonts w:ascii="Arial" w:eastAsia="Times New Roman" w:hAnsi="Arial" w:cs="Arial"/>
        </w:rPr>
        <w:t xml:space="preserve"> learning centre office to ensure that we can be responsible for their health and safety whilst they are in school. </w:t>
      </w:r>
    </w:p>
    <w:p w14:paraId="48408B9D" w14:textId="77777777" w:rsidR="0022746B" w:rsidRPr="00E674D1" w:rsidRDefault="0022746B" w:rsidP="00E674D1">
      <w:pPr>
        <w:spacing w:after="0" w:line="300" w:lineRule="auto"/>
        <w:jc w:val="both"/>
        <w:rPr>
          <w:rFonts w:ascii="Arial" w:eastAsia="Times New Roman" w:hAnsi="Arial" w:cs="Arial"/>
        </w:rPr>
      </w:pPr>
    </w:p>
    <w:p w14:paraId="6F38D156"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3.13.2</w:t>
      </w:r>
      <w:r w:rsidRPr="00E674D1">
        <w:rPr>
          <w:rFonts w:ascii="Arial" w:eastAsia="Times New Roman" w:hAnsi="Arial" w:cs="Arial"/>
        </w:rPr>
        <w:tab/>
        <w:t>The absence will only be authorised if a satisfactory explanation for the late arrival can be provided, for example, attendance at a medical appointment.</w:t>
      </w:r>
    </w:p>
    <w:p w14:paraId="71C3BF22" w14:textId="77777777" w:rsidR="0022746B" w:rsidRPr="00E674D1" w:rsidRDefault="0022746B" w:rsidP="00E674D1">
      <w:pPr>
        <w:spacing w:after="0" w:line="300" w:lineRule="auto"/>
        <w:jc w:val="both"/>
        <w:rPr>
          <w:rFonts w:ascii="Arial" w:eastAsia="Times New Roman" w:hAnsi="Arial" w:cs="Arial"/>
        </w:rPr>
      </w:pPr>
    </w:p>
    <w:p w14:paraId="7D8874F5"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3.13.3</w:t>
      </w:r>
      <w:r w:rsidRPr="00E674D1">
        <w:rPr>
          <w:rFonts w:ascii="Arial" w:eastAsia="Times New Roman" w:hAnsi="Arial" w:cs="Arial"/>
        </w:rPr>
        <w:tab/>
        <w:t xml:space="preserve">The absence will be recorded as </w:t>
      </w:r>
      <w:r w:rsidRPr="00E674D1">
        <w:rPr>
          <w:rFonts w:ascii="Arial" w:eastAsia="Times New Roman" w:hAnsi="Arial" w:cs="Arial"/>
          <w:b/>
          <w:bCs/>
        </w:rPr>
        <w:t>unauthorised</w:t>
      </w:r>
      <w:r w:rsidRPr="00E674D1">
        <w:rPr>
          <w:rFonts w:ascii="Arial" w:eastAsia="Times New Roman" w:hAnsi="Arial" w:cs="Arial"/>
        </w:rPr>
        <w:t xml:space="preserve"> if the pupil has arrived late without justifiable cause.   </w:t>
      </w:r>
    </w:p>
    <w:p w14:paraId="76FBD3B6" w14:textId="77777777" w:rsidR="0022746B" w:rsidRPr="00E674D1" w:rsidRDefault="0022746B" w:rsidP="00E674D1">
      <w:pPr>
        <w:spacing w:after="0" w:line="300" w:lineRule="auto"/>
        <w:jc w:val="both"/>
        <w:rPr>
          <w:rFonts w:ascii="Arial" w:eastAsia="Times New Roman" w:hAnsi="Arial" w:cs="Arial"/>
        </w:rPr>
      </w:pPr>
    </w:p>
    <w:p w14:paraId="35F5DEEF" w14:textId="77777777" w:rsidR="0022746B" w:rsidRPr="00E674D1" w:rsidRDefault="0022746B" w:rsidP="00E674D1">
      <w:pPr>
        <w:keepNext/>
        <w:spacing w:after="0" w:line="300" w:lineRule="auto"/>
        <w:jc w:val="both"/>
        <w:outlineLvl w:val="0"/>
        <w:rPr>
          <w:rFonts w:ascii="Arial" w:eastAsia="Times New Roman" w:hAnsi="Arial" w:cs="Arial"/>
        </w:rPr>
      </w:pPr>
      <w:r w:rsidRPr="00E674D1">
        <w:rPr>
          <w:rFonts w:ascii="Arial" w:eastAsia="Times New Roman" w:hAnsi="Arial" w:cs="Arial"/>
        </w:rPr>
        <w:t>3.14</w:t>
      </w:r>
      <w:r w:rsidRPr="00E674D1">
        <w:rPr>
          <w:rFonts w:ascii="Arial" w:eastAsia="Times New Roman" w:hAnsi="Arial" w:cs="Arial"/>
        </w:rPr>
        <w:tab/>
        <w:t xml:space="preserve">Unauthorised absence will not be authorised unless parent/carer has provided a satisfactory explanation and that it has been accepted as such by the Headteacher. </w:t>
      </w:r>
    </w:p>
    <w:p w14:paraId="34764D5E" w14:textId="77777777" w:rsidR="0022746B" w:rsidRPr="00E674D1" w:rsidRDefault="0022746B" w:rsidP="00E674D1">
      <w:pPr>
        <w:spacing w:after="0" w:line="300" w:lineRule="auto"/>
        <w:jc w:val="both"/>
        <w:rPr>
          <w:rFonts w:ascii="Arial" w:eastAsia="Times New Roman" w:hAnsi="Arial" w:cs="Arial"/>
        </w:rPr>
      </w:pPr>
    </w:p>
    <w:p w14:paraId="3982E11F"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3.14.1</w:t>
      </w:r>
      <w:r w:rsidRPr="00E674D1">
        <w:rPr>
          <w:rFonts w:ascii="Arial" w:eastAsia="Times New Roman" w:hAnsi="Arial" w:cs="Arial"/>
        </w:rPr>
        <w:tab/>
        <w:t>Examples of unsatisfactory explanations include:</w:t>
      </w:r>
    </w:p>
    <w:p w14:paraId="6D033129" w14:textId="77777777" w:rsidR="0022746B" w:rsidRPr="00E674D1" w:rsidRDefault="0022746B" w:rsidP="00E674D1">
      <w:pPr>
        <w:spacing w:after="0" w:line="300" w:lineRule="auto"/>
        <w:jc w:val="both"/>
        <w:rPr>
          <w:rFonts w:ascii="Arial" w:eastAsia="Times New Roman" w:hAnsi="Arial" w:cs="Arial"/>
        </w:rPr>
      </w:pPr>
    </w:p>
    <w:p w14:paraId="2E81D600" w14:textId="77777777" w:rsidR="0022746B" w:rsidRPr="00E674D1" w:rsidRDefault="0022746B" w:rsidP="00E674D1">
      <w:pPr>
        <w:numPr>
          <w:ilvl w:val="0"/>
          <w:numId w:val="5"/>
        </w:numPr>
        <w:spacing w:after="0" w:line="300" w:lineRule="auto"/>
        <w:jc w:val="both"/>
        <w:rPr>
          <w:rFonts w:ascii="Arial" w:eastAsia="Times New Roman" w:hAnsi="Arial" w:cs="Arial"/>
        </w:rPr>
      </w:pPr>
      <w:r w:rsidRPr="00E674D1">
        <w:rPr>
          <w:rFonts w:ascii="Arial" w:eastAsia="Times New Roman" w:hAnsi="Arial" w:cs="Arial"/>
        </w:rPr>
        <w:t>A pupil/family member’s birthday</w:t>
      </w:r>
    </w:p>
    <w:p w14:paraId="45FB8B40" w14:textId="77777777" w:rsidR="0022746B" w:rsidRPr="00E674D1" w:rsidRDefault="0022746B" w:rsidP="00E674D1">
      <w:pPr>
        <w:numPr>
          <w:ilvl w:val="0"/>
          <w:numId w:val="5"/>
        </w:numPr>
        <w:spacing w:after="0" w:line="300" w:lineRule="auto"/>
        <w:jc w:val="both"/>
        <w:rPr>
          <w:rFonts w:ascii="Arial" w:eastAsia="Times New Roman" w:hAnsi="Arial" w:cs="Arial"/>
        </w:rPr>
      </w:pPr>
      <w:r w:rsidRPr="00E674D1">
        <w:rPr>
          <w:rFonts w:ascii="Arial" w:eastAsia="Times New Roman" w:hAnsi="Arial" w:cs="Arial"/>
        </w:rPr>
        <w:t>Shopping for uniforms</w:t>
      </w:r>
    </w:p>
    <w:p w14:paraId="5E19FA81" w14:textId="77777777" w:rsidR="0022746B" w:rsidRPr="00E674D1" w:rsidRDefault="0022746B" w:rsidP="00E674D1">
      <w:pPr>
        <w:numPr>
          <w:ilvl w:val="0"/>
          <w:numId w:val="5"/>
        </w:numPr>
        <w:spacing w:after="0" w:line="300" w:lineRule="auto"/>
        <w:jc w:val="both"/>
        <w:rPr>
          <w:rFonts w:ascii="Arial" w:eastAsia="Times New Roman" w:hAnsi="Arial" w:cs="Arial"/>
        </w:rPr>
      </w:pPr>
      <w:r w:rsidRPr="00E674D1">
        <w:rPr>
          <w:rFonts w:ascii="Arial" w:eastAsia="Times New Roman" w:hAnsi="Arial" w:cs="Arial"/>
        </w:rPr>
        <w:t>Having their hair cut</w:t>
      </w:r>
    </w:p>
    <w:p w14:paraId="25AC020E" w14:textId="77777777" w:rsidR="0022746B" w:rsidRPr="00E674D1" w:rsidRDefault="0022746B" w:rsidP="00E674D1">
      <w:pPr>
        <w:numPr>
          <w:ilvl w:val="0"/>
          <w:numId w:val="5"/>
        </w:numPr>
        <w:spacing w:after="0" w:line="300" w:lineRule="auto"/>
        <w:jc w:val="both"/>
        <w:rPr>
          <w:rFonts w:ascii="Arial" w:eastAsia="Times New Roman" w:hAnsi="Arial" w:cs="Arial"/>
        </w:rPr>
      </w:pPr>
      <w:r w:rsidRPr="00E674D1">
        <w:rPr>
          <w:rFonts w:ascii="Arial" w:eastAsia="Times New Roman" w:hAnsi="Arial" w:cs="Arial"/>
        </w:rPr>
        <w:t>Closure of a sibling’s school for INSET (or other) purposes</w:t>
      </w:r>
    </w:p>
    <w:p w14:paraId="52D788BC" w14:textId="77777777" w:rsidR="0022746B" w:rsidRPr="00E674D1" w:rsidRDefault="0022746B" w:rsidP="00E674D1">
      <w:pPr>
        <w:numPr>
          <w:ilvl w:val="0"/>
          <w:numId w:val="5"/>
        </w:numPr>
        <w:spacing w:after="0" w:line="300" w:lineRule="auto"/>
        <w:jc w:val="both"/>
        <w:rPr>
          <w:rFonts w:ascii="Arial" w:eastAsia="Times New Roman" w:hAnsi="Arial" w:cs="Arial"/>
        </w:rPr>
      </w:pPr>
      <w:r w:rsidRPr="00E674D1">
        <w:rPr>
          <w:rFonts w:ascii="Arial" w:eastAsia="Times New Roman" w:hAnsi="Arial" w:cs="Arial"/>
        </w:rPr>
        <w:t>“Couldn’t get up”</w:t>
      </w:r>
    </w:p>
    <w:p w14:paraId="31A5703C" w14:textId="77777777" w:rsidR="0022746B" w:rsidRPr="00E674D1" w:rsidRDefault="0022746B" w:rsidP="00E674D1">
      <w:pPr>
        <w:numPr>
          <w:ilvl w:val="0"/>
          <w:numId w:val="5"/>
        </w:numPr>
        <w:spacing w:after="0" w:line="300" w:lineRule="auto"/>
        <w:jc w:val="both"/>
        <w:rPr>
          <w:rFonts w:ascii="Arial" w:eastAsia="Times New Roman" w:hAnsi="Arial" w:cs="Arial"/>
        </w:rPr>
      </w:pPr>
      <w:r w:rsidRPr="00E674D1">
        <w:rPr>
          <w:rFonts w:ascii="Arial" w:eastAsia="Times New Roman" w:hAnsi="Arial" w:cs="Arial"/>
        </w:rPr>
        <w:lastRenderedPageBreak/>
        <w:t>Illness where the child is considered well enough to attend school</w:t>
      </w:r>
    </w:p>
    <w:p w14:paraId="00EB3DFE" w14:textId="5B96B949" w:rsidR="0022746B" w:rsidRPr="00593562" w:rsidRDefault="0022746B" w:rsidP="00E674D1">
      <w:pPr>
        <w:numPr>
          <w:ilvl w:val="0"/>
          <w:numId w:val="5"/>
        </w:numPr>
        <w:spacing w:after="0" w:line="300" w:lineRule="auto"/>
        <w:jc w:val="both"/>
        <w:rPr>
          <w:rFonts w:ascii="Arial" w:eastAsia="Times New Roman" w:hAnsi="Arial" w:cs="Arial"/>
        </w:rPr>
      </w:pPr>
      <w:r w:rsidRPr="00E674D1">
        <w:rPr>
          <w:rFonts w:ascii="Arial" w:eastAsia="Times New Roman" w:hAnsi="Arial" w:cs="Arial"/>
        </w:rPr>
        <w:t xml:space="preserve">Family holidays     </w:t>
      </w:r>
    </w:p>
    <w:p w14:paraId="5BB5ED33" w14:textId="77777777" w:rsidR="0022746B" w:rsidRPr="00E674D1" w:rsidRDefault="0022746B" w:rsidP="00E674D1">
      <w:pPr>
        <w:spacing w:after="0" w:line="300" w:lineRule="auto"/>
        <w:jc w:val="both"/>
        <w:rPr>
          <w:rFonts w:ascii="Arial" w:eastAsia="Times New Roman" w:hAnsi="Arial" w:cs="Arial"/>
          <w:b/>
          <w:bCs/>
        </w:rPr>
      </w:pPr>
    </w:p>
    <w:p w14:paraId="205BB66F" w14:textId="35102BA4" w:rsidR="0022746B" w:rsidRPr="00593562" w:rsidRDefault="0022746B" w:rsidP="00593562">
      <w:pPr>
        <w:spacing w:after="0" w:line="300" w:lineRule="auto"/>
        <w:jc w:val="center"/>
        <w:rPr>
          <w:rFonts w:ascii="Arial" w:eastAsia="Times New Roman" w:hAnsi="Arial" w:cs="Arial"/>
          <w:b/>
          <w:bCs/>
          <w:u w:val="single"/>
        </w:rPr>
      </w:pPr>
      <w:r w:rsidRPr="00593562">
        <w:rPr>
          <w:rFonts w:ascii="Arial" w:eastAsia="Times New Roman" w:hAnsi="Arial" w:cs="Arial"/>
          <w:b/>
          <w:bCs/>
          <w:u w:val="single"/>
        </w:rPr>
        <w:t>4.Deletions from the Register</w:t>
      </w:r>
    </w:p>
    <w:p w14:paraId="797288C7"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4.1</w:t>
      </w:r>
      <w:r w:rsidRPr="00E674D1">
        <w:rPr>
          <w:rFonts w:ascii="Arial" w:eastAsia="Times New Roman" w:hAnsi="Arial" w:cs="Arial"/>
        </w:rPr>
        <w:tab/>
        <w:t xml:space="preserve">In accordance with the Education (Pupil Registration) (England) Regulations 2013, pupils will only be deleted from the register when one of the following circumstances applies: </w:t>
      </w:r>
    </w:p>
    <w:p w14:paraId="39F62CEF" w14:textId="77777777" w:rsidR="0022746B" w:rsidRPr="00E674D1" w:rsidRDefault="0022746B" w:rsidP="00E674D1">
      <w:pPr>
        <w:spacing w:after="0" w:line="300" w:lineRule="auto"/>
        <w:jc w:val="both"/>
        <w:rPr>
          <w:rFonts w:ascii="Arial" w:eastAsia="Times New Roman" w:hAnsi="Arial" w:cs="Arial"/>
        </w:rPr>
      </w:pPr>
    </w:p>
    <w:p w14:paraId="3426A35E" w14:textId="77777777" w:rsidR="0022746B" w:rsidRPr="00E674D1" w:rsidRDefault="0022746B" w:rsidP="00E674D1">
      <w:pPr>
        <w:numPr>
          <w:ilvl w:val="0"/>
          <w:numId w:val="9"/>
        </w:numPr>
        <w:spacing w:after="0" w:line="300" w:lineRule="auto"/>
        <w:jc w:val="both"/>
        <w:rPr>
          <w:rFonts w:ascii="Arial" w:eastAsia="Times New Roman" w:hAnsi="Arial" w:cs="Arial"/>
        </w:rPr>
      </w:pPr>
      <w:r w:rsidRPr="00E674D1">
        <w:rPr>
          <w:rFonts w:ascii="Arial" w:eastAsia="Times New Roman" w:hAnsi="Arial" w:cs="Arial"/>
        </w:rPr>
        <w:t>The school is replaced by another school on a School Attendance Order</w:t>
      </w:r>
    </w:p>
    <w:p w14:paraId="49561F1F" w14:textId="77777777" w:rsidR="0022746B" w:rsidRPr="00E674D1" w:rsidRDefault="0022746B" w:rsidP="00E674D1">
      <w:pPr>
        <w:numPr>
          <w:ilvl w:val="0"/>
          <w:numId w:val="9"/>
        </w:numPr>
        <w:spacing w:after="0" w:line="300" w:lineRule="auto"/>
        <w:jc w:val="both"/>
        <w:rPr>
          <w:rFonts w:ascii="Arial" w:eastAsia="Times New Roman" w:hAnsi="Arial" w:cs="Arial"/>
        </w:rPr>
      </w:pPr>
      <w:r w:rsidRPr="00E674D1">
        <w:rPr>
          <w:rFonts w:ascii="Arial" w:eastAsia="Times New Roman" w:hAnsi="Arial" w:cs="Arial"/>
        </w:rPr>
        <w:t>The School Attendance Order is revoked by the local authority</w:t>
      </w:r>
    </w:p>
    <w:p w14:paraId="07F4B72A" w14:textId="77777777" w:rsidR="0022746B" w:rsidRPr="00E674D1" w:rsidRDefault="0022746B" w:rsidP="00E674D1">
      <w:pPr>
        <w:numPr>
          <w:ilvl w:val="0"/>
          <w:numId w:val="9"/>
        </w:numPr>
        <w:spacing w:after="0" w:line="300" w:lineRule="auto"/>
        <w:jc w:val="both"/>
        <w:rPr>
          <w:rFonts w:ascii="Arial" w:eastAsia="Times New Roman" w:hAnsi="Arial" w:cs="Arial"/>
        </w:rPr>
      </w:pPr>
      <w:r w:rsidRPr="00E674D1">
        <w:rPr>
          <w:rFonts w:ascii="Arial" w:eastAsia="Times New Roman" w:hAnsi="Arial" w:cs="Arial"/>
        </w:rPr>
        <w:t>The pupil has ceased to be of compulsory school age</w:t>
      </w:r>
    </w:p>
    <w:p w14:paraId="522383FF" w14:textId="77777777" w:rsidR="0022746B" w:rsidRPr="00E674D1" w:rsidRDefault="0022746B" w:rsidP="00E674D1">
      <w:pPr>
        <w:numPr>
          <w:ilvl w:val="0"/>
          <w:numId w:val="9"/>
        </w:numPr>
        <w:spacing w:after="0" w:line="300" w:lineRule="auto"/>
        <w:jc w:val="both"/>
        <w:rPr>
          <w:rFonts w:ascii="Arial" w:eastAsia="Times New Roman" w:hAnsi="Arial" w:cs="Arial"/>
        </w:rPr>
      </w:pPr>
      <w:r w:rsidRPr="00E674D1">
        <w:rPr>
          <w:rFonts w:ascii="Arial" w:eastAsia="Times New Roman" w:hAnsi="Arial" w:cs="Arial"/>
        </w:rPr>
        <w:t xml:space="preserve">Permanent exclusion has </w:t>
      </w:r>
      <w:proofErr w:type="gramStart"/>
      <w:r w:rsidRPr="00E674D1">
        <w:rPr>
          <w:rFonts w:ascii="Arial" w:eastAsia="Times New Roman" w:hAnsi="Arial" w:cs="Arial"/>
        </w:rPr>
        <w:t>occurred</w:t>
      </w:r>
      <w:proofErr w:type="gramEnd"/>
      <w:r w:rsidRPr="00E674D1">
        <w:rPr>
          <w:rFonts w:ascii="Arial" w:eastAsia="Times New Roman" w:hAnsi="Arial" w:cs="Arial"/>
        </w:rPr>
        <w:t xml:space="preserve"> and procedures have been completed</w:t>
      </w:r>
    </w:p>
    <w:p w14:paraId="378BC140" w14:textId="77777777" w:rsidR="0022746B" w:rsidRPr="00E674D1" w:rsidRDefault="0022746B" w:rsidP="00E674D1">
      <w:pPr>
        <w:numPr>
          <w:ilvl w:val="0"/>
          <w:numId w:val="9"/>
        </w:numPr>
        <w:spacing w:after="0" w:line="300" w:lineRule="auto"/>
        <w:jc w:val="both"/>
        <w:rPr>
          <w:rFonts w:ascii="Arial" w:eastAsia="Times New Roman" w:hAnsi="Arial" w:cs="Arial"/>
        </w:rPr>
      </w:pPr>
      <w:r w:rsidRPr="00E674D1">
        <w:rPr>
          <w:rFonts w:ascii="Arial" w:eastAsia="Times New Roman" w:hAnsi="Arial" w:cs="Arial"/>
        </w:rPr>
        <w:t>Death of a pupil</w:t>
      </w:r>
    </w:p>
    <w:p w14:paraId="07819882" w14:textId="77777777" w:rsidR="0022746B" w:rsidRPr="00E674D1" w:rsidRDefault="0022746B" w:rsidP="00E674D1">
      <w:pPr>
        <w:numPr>
          <w:ilvl w:val="0"/>
          <w:numId w:val="9"/>
        </w:numPr>
        <w:spacing w:after="0" w:line="300" w:lineRule="auto"/>
        <w:jc w:val="both"/>
        <w:rPr>
          <w:rFonts w:ascii="Arial" w:eastAsia="Times New Roman" w:hAnsi="Arial" w:cs="Arial"/>
        </w:rPr>
      </w:pPr>
      <w:r w:rsidRPr="00E674D1">
        <w:rPr>
          <w:rFonts w:ascii="Arial" w:eastAsia="Times New Roman" w:hAnsi="Arial" w:cs="Arial"/>
        </w:rPr>
        <w:t xml:space="preserve">Transfer between schools </w:t>
      </w:r>
    </w:p>
    <w:p w14:paraId="11C4680E" w14:textId="77777777" w:rsidR="0022746B" w:rsidRPr="00E674D1" w:rsidRDefault="0022746B" w:rsidP="00E674D1">
      <w:pPr>
        <w:numPr>
          <w:ilvl w:val="0"/>
          <w:numId w:val="9"/>
        </w:numPr>
        <w:spacing w:after="0" w:line="300" w:lineRule="auto"/>
        <w:jc w:val="both"/>
        <w:rPr>
          <w:rFonts w:ascii="Arial" w:eastAsia="Times New Roman" w:hAnsi="Arial" w:cs="Arial"/>
        </w:rPr>
      </w:pPr>
      <w:r w:rsidRPr="00E674D1">
        <w:rPr>
          <w:rFonts w:ascii="Arial" w:eastAsia="Times New Roman" w:hAnsi="Arial" w:cs="Arial"/>
        </w:rPr>
        <w:t>Pupil withdrawn to be educated outside the school system</w:t>
      </w:r>
    </w:p>
    <w:p w14:paraId="36D896BC" w14:textId="77777777" w:rsidR="0022746B" w:rsidRPr="00E674D1" w:rsidRDefault="0022746B" w:rsidP="00E674D1">
      <w:pPr>
        <w:numPr>
          <w:ilvl w:val="0"/>
          <w:numId w:val="9"/>
        </w:numPr>
        <w:spacing w:after="0" w:line="300" w:lineRule="auto"/>
        <w:jc w:val="both"/>
        <w:rPr>
          <w:rFonts w:ascii="Arial" w:eastAsia="Times New Roman" w:hAnsi="Arial" w:cs="Arial"/>
        </w:rPr>
      </w:pPr>
      <w:r w:rsidRPr="00E674D1">
        <w:rPr>
          <w:rFonts w:ascii="Arial" w:eastAsia="Times New Roman" w:hAnsi="Arial" w:cs="Arial"/>
        </w:rPr>
        <w:t>Failure to return from an extended holiday after both the school and the local authority have tried to locate the pupil</w:t>
      </w:r>
    </w:p>
    <w:p w14:paraId="2E1B863C" w14:textId="77777777" w:rsidR="0022746B" w:rsidRPr="00E674D1" w:rsidRDefault="0022746B" w:rsidP="00E674D1">
      <w:pPr>
        <w:numPr>
          <w:ilvl w:val="0"/>
          <w:numId w:val="9"/>
        </w:numPr>
        <w:spacing w:after="0" w:line="300" w:lineRule="auto"/>
        <w:jc w:val="both"/>
        <w:rPr>
          <w:rFonts w:ascii="Arial" w:eastAsia="Times New Roman" w:hAnsi="Arial" w:cs="Arial"/>
        </w:rPr>
      </w:pPr>
      <w:r w:rsidRPr="00E674D1">
        <w:rPr>
          <w:rFonts w:ascii="Arial" w:eastAsia="Times New Roman" w:hAnsi="Arial" w:cs="Arial"/>
        </w:rPr>
        <w:t>A medical condition prevents their attendance and return to the school before ending compulsory school-age</w:t>
      </w:r>
    </w:p>
    <w:p w14:paraId="70F980C3" w14:textId="77777777" w:rsidR="0022746B" w:rsidRPr="00E674D1" w:rsidRDefault="0022746B" w:rsidP="00E674D1">
      <w:pPr>
        <w:numPr>
          <w:ilvl w:val="0"/>
          <w:numId w:val="9"/>
        </w:numPr>
        <w:spacing w:after="0" w:line="300" w:lineRule="auto"/>
        <w:jc w:val="both"/>
        <w:rPr>
          <w:rFonts w:ascii="Arial" w:eastAsia="Times New Roman" w:hAnsi="Arial" w:cs="Arial"/>
        </w:rPr>
      </w:pPr>
      <w:r w:rsidRPr="00E674D1">
        <w:rPr>
          <w:rFonts w:ascii="Arial" w:eastAsia="Times New Roman" w:hAnsi="Arial" w:cs="Arial"/>
        </w:rPr>
        <w:t>In custody for more than four months (in discussion with the Youth Offending Team)</w:t>
      </w:r>
    </w:p>
    <w:p w14:paraId="2ECDB84B" w14:textId="77777777" w:rsidR="0022746B" w:rsidRPr="00E674D1" w:rsidRDefault="0022746B" w:rsidP="00E674D1">
      <w:pPr>
        <w:numPr>
          <w:ilvl w:val="0"/>
          <w:numId w:val="9"/>
        </w:numPr>
        <w:spacing w:after="0" w:line="300" w:lineRule="auto"/>
        <w:jc w:val="both"/>
        <w:rPr>
          <w:rFonts w:ascii="Arial" w:eastAsia="Times New Roman" w:hAnsi="Arial" w:cs="Arial"/>
        </w:rPr>
      </w:pPr>
      <w:r w:rsidRPr="00E674D1">
        <w:rPr>
          <w:rFonts w:ascii="Arial" w:eastAsia="Times New Roman" w:hAnsi="Arial" w:cs="Arial"/>
        </w:rPr>
        <w:t>20 days continuous unauthorised absence and both the local authority and school have tried to locate the pupil</w:t>
      </w:r>
    </w:p>
    <w:p w14:paraId="2523EE0A" w14:textId="77777777" w:rsidR="0022746B" w:rsidRPr="00E674D1" w:rsidRDefault="0022746B" w:rsidP="00E674D1">
      <w:pPr>
        <w:numPr>
          <w:ilvl w:val="0"/>
          <w:numId w:val="9"/>
        </w:numPr>
        <w:spacing w:after="0" w:line="300" w:lineRule="auto"/>
        <w:jc w:val="both"/>
        <w:rPr>
          <w:rFonts w:ascii="Arial" w:eastAsia="Times New Roman" w:hAnsi="Arial" w:cs="Arial"/>
        </w:rPr>
      </w:pPr>
      <w:r w:rsidRPr="00E674D1">
        <w:rPr>
          <w:rFonts w:ascii="Arial" w:eastAsia="Times New Roman" w:hAnsi="Arial" w:cs="Arial"/>
        </w:rPr>
        <w:t>Left the school but not known where he/she has gone after both the school and the local authority have tried to locate the pupil</w:t>
      </w:r>
    </w:p>
    <w:p w14:paraId="6E6FB279" w14:textId="77777777" w:rsidR="0022746B" w:rsidRPr="00E674D1" w:rsidRDefault="0022746B" w:rsidP="00E674D1">
      <w:pPr>
        <w:spacing w:after="0" w:line="300" w:lineRule="auto"/>
        <w:jc w:val="both"/>
        <w:rPr>
          <w:rFonts w:ascii="Arial" w:eastAsia="Times New Roman" w:hAnsi="Arial" w:cs="Arial"/>
        </w:rPr>
      </w:pPr>
    </w:p>
    <w:p w14:paraId="4E1EB8AD" w14:textId="483652F8" w:rsidR="0022746B" w:rsidRPr="00E674D1" w:rsidRDefault="0022746B" w:rsidP="00E674D1">
      <w:pPr>
        <w:numPr>
          <w:ilvl w:val="1"/>
          <w:numId w:val="14"/>
        </w:numPr>
        <w:spacing w:after="0" w:line="300" w:lineRule="auto"/>
        <w:jc w:val="both"/>
        <w:rPr>
          <w:rFonts w:ascii="Arial" w:eastAsia="Times New Roman" w:hAnsi="Arial" w:cs="Arial"/>
        </w:rPr>
      </w:pPr>
      <w:r w:rsidRPr="00E674D1">
        <w:rPr>
          <w:rFonts w:ascii="Arial" w:eastAsia="Times New Roman" w:hAnsi="Arial" w:cs="Arial"/>
        </w:rPr>
        <w:t>MS</w:t>
      </w:r>
      <w:r w:rsidR="00E674D1" w:rsidRPr="00E674D1">
        <w:rPr>
          <w:rFonts w:ascii="Arial" w:eastAsia="Times New Roman" w:hAnsi="Arial" w:cs="Arial"/>
        </w:rPr>
        <w:t>E</w:t>
      </w:r>
      <w:r w:rsidRPr="00E674D1">
        <w:rPr>
          <w:rFonts w:ascii="Arial" w:eastAsia="Times New Roman" w:hAnsi="Arial" w:cs="Arial"/>
        </w:rPr>
        <w:t xml:space="preserve"> will follow </w:t>
      </w:r>
      <w:r w:rsidR="00E674D1" w:rsidRPr="00E674D1">
        <w:rPr>
          <w:rFonts w:ascii="Arial" w:eastAsia="Times New Roman" w:hAnsi="Arial" w:cs="Arial"/>
        </w:rPr>
        <w:t xml:space="preserve">relevant Local Education Authorities’ </w:t>
      </w:r>
      <w:r w:rsidRPr="00E674D1">
        <w:rPr>
          <w:rFonts w:ascii="Arial" w:eastAsia="Times New Roman" w:hAnsi="Arial" w:cs="Arial"/>
        </w:rPr>
        <w:t>Children Missing Education Protocol when a pupil’s whereabouts is unknown.</w:t>
      </w:r>
    </w:p>
    <w:p w14:paraId="0B9FB445" w14:textId="77777777" w:rsidR="0022746B" w:rsidRPr="00E674D1" w:rsidRDefault="0022746B" w:rsidP="00E674D1">
      <w:pPr>
        <w:spacing w:after="0" w:line="300" w:lineRule="auto"/>
        <w:jc w:val="both"/>
        <w:rPr>
          <w:rFonts w:ascii="Arial" w:eastAsia="Times New Roman" w:hAnsi="Arial" w:cs="Arial"/>
        </w:rPr>
      </w:pPr>
    </w:p>
    <w:p w14:paraId="32D73593" w14:textId="492F4252" w:rsidR="0022746B" w:rsidRPr="00593562" w:rsidRDefault="0022746B" w:rsidP="00593562">
      <w:pPr>
        <w:tabs>
          <w:tab w:val="left" w:pos="3255"/>
        </w:tabs>
        <w:spacing w:after="0" w:line="300" w:lineRule="auto"/>
        <w:jc w:val="center"/>
        <w:rPr>
          <w:rFonts w:ascii="Arial" w:eastAsia="Times New Roman" w:hAnsi="Arial" w:cs="Arial"/>
          <w:b/>
          <w:bCs/>
          <w:u w:val="single"/>
        </w:rPr>
      </w:pPr>
      <w:r w:rsidRPr="00593562">
        <w:rPr>
          <w:rFonts w:ascii="Arial" w:eastAsia="Times New Roman" w:hAnsi="Arial" w:cs="Arial"/>
          <w:b/>
          <w:bCs/>
          <w:u w:val="single"/>
        </w:rPr>
        <w:t>5.Roles and Responsibilities</w:t>
      </w:r>
    </w:p>
    <w:p w14:paraId="052F0F70" w14:textId="621B3139"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5.1</w:t>
      </w:r>
      <w:r w:rsidRPr="00E674D1">
        <w:rPr>
          <w:rFonts w:ascii="Arial" w:eastAsia="Times New Roman" w:hAnsi="Arial" w:cs="Arial"/>
        </w:rPr>
        <w:tab/>
        <w:t>MS</w:t>
      </w:r>
      <w:r w:rsidR="00E674D1" w:rsidRPr="00E674D1">
        <w:rPr>
          <w:rFonts w:ascii="Arial" w:eastAsia="Times New Roman" w:hAnsi="Arial" w:cs="Arial"/>
        </w:rPr>
        <w:t>E</w:t>
      </w:r>
      <w:r w:rsidRPr="00E674D1">
        <w:rPr>
          <w:rFonts w:ascii="Arial" w:eastAsia="Times New Roman" w:hAnsi="Arial" w:cs="Arial"/>
        </w:rPr>
        <w:t xml:space="preserve"> believes that improved school attendance can only be achieved if it is viewed as a shared responsibility of the school staff, governors, parent/carers, </w:t>
      </w:r>
      <w:proofErr w:type="gramStart"/>
      <w:r w:rsidRPr="00E674D1">
        <w:rPr>
          <w:rFonts w:ascii="Arial" w:eastAsia="Times New Roman" w:hAnsi="Arial" w:cs="Arial"/>
        </w:rPr>
        <w:t>pupils</w:t>
      </w:r>
      <w:proofErr w:type="gramEnd"/>
      <w:r w:rsidRPr="00E674D1">
        <w:rPr>
          <w:rFonts w:ascii="Arial" w:eastAsia="Times New Roman" w:hAnsi="Arial" w:cs="Arial"/>
        </w:rPr>
        <w:t xml:space="preserve"> and the wider school community.</w:t>
      </w:r>
    </w:p>
    <w:p w14:paraId="796FF6A7"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As such, the Governing Body and strategic leadership team will:</w:t>
      </w:r>
    </w:p>
    <w:p w14:paraId="575662FF" w14:textId="77777777" w:rsidR="0022746B" w:rsidRPr="00E674D1" w:rsidRDefault="0022746B" w:rsidP="00E674D1">
      <w:pPr>
        <w:numPr>
          <w:ilvl w:val="0"/>
          <w:numId w:val="6"/>
        </w:numPr>
        <w:spacing w:after="0" w:line="300" w:lineRule="auto"/>
        <w:jc w:val="both"/>
        <w:rPr>
          <w:rFonts w:ascii="Arial" w:eastAsia="Times New Roman" w:hAnsi="Arial" w:cs="Arial"/>
        </w:rPr>
      </w:pPr>
      <w:r w:rsidRPr="00E674D1">
        <w:rPr>
          <w:rFonts w:ascii="Arial" w:eastAsia="Times New Roman" w:hAnsi="Arial" w:cs="Arial"/>
        </w:rPr>
        <w:t>Actively promote the importance and value of good attendance to pupils and their parent/carers</w:t>
      </w:r>
    </w:p>
    <w:p w14:paraId="2820B411" w14:textId="77777777" w:rsidR="0022746B" w:rsidRPr="00E674D1" w:rsidRDefault="0022746B" w:rsidP="00E674D1">
      <w:pPr>
        <w:numPr>
          <w:ilvl w:val="0"/>
          <w:numId w:val="6"/>
        </w:numPr>
        <w:spacing w:after="0" w:line="300" w:lineRule="auto"/>
        <w:jc w:val="both"/>
        <w:rPr>
          <w:rFonts w:ascii="Arial" w:eastAsia="Times New Roman" w:hAnsi="Arial" w:cs="Arial"/>
        </w:rPr>
      </w:pPr>
      <w:r w:rsidRPr="00E674D1">
        <w:rPr>
          <w:rFonts w:ascii="Arial" w:eastAsia="Times New Roman" w:hAnsi="Arial" w:cs="Arial"/>
        </w:rPr>
        <w:t xml:space="preserve">Form positive relationships with pupils and parent/carers   </w:t>
      </w:r>
    </w:p>
    <w:p w14:paraId="09A8CB71" w14:textId="77777777" w:rsidR="0022746B" w:rsidRPr="00E674D1" w:rsidRDefault="0022746B" w:rsidP="00E674D1">
      <w:pPr>
        <w:numPr>
          <w:ilvl w:val="0"/>
          <w:numId w:val="6"/>
        </w:numPr>
        <w:spacing w:after="0" w:line="300" w:lineRule="auto"/>
        <w:jc w:val="both"/>
        <w:rPr>
          <w:rFonts w:ascii="Arial" w:eastAsia="Times New Roman" w:hAnsi="Arial" w:cs="Arial"/>
        </w:rPr>
      </w:pPr>
      <w:r w:rsidRPr="00E674D1">
        <w:rPr>
          <w:rFonts w:ascii="Arial" w:eastAsia="Times New Roman" w:hAnsi="Arial" w:cs="Arial"/>
        </w:rPr>
        <w:t xml:space="preserve">Ensure that there is a whole school approach which reinforces good school attendance; with good teaching and learning experiences that encourage all pupils to attend and to achieve   </w:t>
      </w:r>
    </w:p>
    <w:p w14:paraId="2B916AAB" w14:textId="77777777" w:rsidR="0022746B" w:rsidRPr="00E674D1" w:rsidRDefault="0022746B" w:rsidP="00E674D1">
      <w:pPr>
        <w:numPr>
          <w:ilvl w:val="0"/>
          <w:numId w:val="12"/>
        </w:numPr>
        <w:spacing w:after="0" w:line="300" w:lineRule="auto"/>
        <w:jc w:val="both"/>
        <w:rPr>
          <w:rFonts w:ascii="Arial" w:eastAsia="Times New Roman" w:hAnsi="Arial" w:cs="Arial"/>
        </w:rPr>
      </w:pPr>
      <w:r w:rsidRPr="00E674D1">
        <w:rPr>
          <w:rFonts w:ascii="Arial" w:eastAsia="Times New Roman" w:hAnsi="Arial" w:cs="Arial"/>
        </w:rPr>
        <w:t>Monitor the implementation of the Attendance Policy and ensure that the policy is reviewed annually</w:t>
      </w:r>
    </w:p>
    <w:p w14:paraId="04B5F9F1" w14:textId="77777777" w:rsidR="0022746B" w:rsidRPr="00E674D1" w:rsidRDefault="0022746B" w:rsidP="00E674D1">
      <w:pPr>
        <w:numPr>
          <w:ilvl w:val="0"/>
          <w:numId w:val="12"/>
        </w:numPr>
        <w:spacing w:after="0" w:line="300" w:lineRule="auto"/>
        <w:jc w:val="both"/>
        <w:rPr>
          <w:rFonts w:ascii="Arial" w:eastAsia="Times New Roman" w:hAnsi="Arial" w:cs="Arial"/>
        </w:rPr>
      </w:pPr>
      <w:r w:rsidRPr="00E674D1">
        <w:rPr>
          <w:rFonts w:ascii="Arial" w:eastAsia="Times New Roman" w:hAnsi="Arial" w:cs="Arial"/>
        </w:rPr>
        <w:t>Ensure that all staff are aware of the Attendance Policy and designated staff are adequately trained to address attendance issues</w:t>
      </w:r>
    </w:p>
    <w:p w14:paraId="54424188" w14:textId="77777777" w:rsidR="0022746B" w:rsidRPr="00E674D1" w:rsidRDefault="0022746B" w:rsidP="00E674D1">
      <w:pPr>
        <w:numPr>
          <w:ilvl w:val="0"/>
          <w:numId w:val="12"/>
        </w:numPr>
        <w:spacing w:after="0" w:line="300" w:lineRule="auto"/>
        <w:jc w:val="both"/>
        <w:rPr>
          <w:rFonts w:ascii="Arial" w:eastAsia="Times New Roman" w:hAnsi="Arial" w:cs="Arial"/>
        </w:rPr>
      </w:pPr>
      <w:r w:rsidRPr="00E674D1">
        <w:rPr>
          <w:rFonts w:ascii="Arial" w:eastAsia="Times New Roman" w:hAnsi="Arial" w:cs="Arial"/>
        </w:rPr>
        <w:t>Ensure that the Registration Regulations, England, 2013 and other attendance related legislation is complied with</w:t>
      </w:r>
    </w:p>
    <w:p w14:paraId="0CD8D3FA" w14:textId="77777777" w:rsidR="0022746B" w:rsidRPr="00E674D1" w:rsidRDefault="0022746B" w:rsidP="00E674D1">
      <w:pPr>
        <w:numPr>
          <w:ilvl w:val="0"/>
          <w:numId w:val="6"/>
        </w:numPr>
        <w:spacing w:after="0" w:line="300" w:lineRule="auto"/>
        <w:jc w:val="both"/>
        <w:rPr>
          <w:rFonts w:ascii="Arial" w:eastAsia="Times New Roman" w:hAnsi="Arial" w:cs="Arial"/>
        </w:rPr>
      </w:pPr>
      <w:r w:rsidRPr="00E674D1">
        <w:rPr>
          <w:rFonts w:ascii="Arial" w:eastAsia="Times New Roman" w:hAnsi="Arial" w:cs="Arial"/>
        </w:rPr>
        <w:lastRenderedPageBreak/>
        <w:t xml:space="preserve">Ensure that there is a named senior manager to lead on attendance and allocate sufficient time and resource </w:t>
      </w:r>
    </w:p>
    <w:p w14:paraId="7548E1ED" w14:textId="77777777" w:rsidR="0022746B" w:rsidRPr="00E674D1" w:rsidRDefault="0022746B" w:rsidP="00E674D1">
      <w:pPr>
        <w:numPr>
          <w:ilvl w:val="0"/>
          <w:numId w:val="6"/>
        </w:numPr>
        <w:spacing w:after="0" w:line="300" w:lineRule="auto"/>
        <w:jc w:val="both"/>
        <w:rPr>
          <w:rFonts w:ascii="Arial" w:eastAsia="Times New Roman" w:hAnsi="Arial" w:cs="Arial"/>
        </w:rPr>
      </w:pPr>
      <w:r w:rsidRPr="00E674D1">
        <w:rPr>
          <w:rFonts w:ascii="Arial" w:eastAsia="Times New Roman" w:hAnsi="Arial" w:cs="Arial"/>
        </w:rPr>
        <w:t>Return school attendance data to the Local Authority and the Department for Education as required and on time</w:t>
      </w:r>
    </w:p>
    <w:p w14:paraId="08104593" w14:textId="77777777" w:rsidR="0022746B" w:rsidRPr="00E674D1" w:rsidRDefault="0022746B" w:rsidP="00E674D1">
      <w:pPr>
        <w:numPr>
          <w:ilvl w:val="0"/>
          <w:numId w:val="6"/>
        </w:numPr>
        <w:spacing w:after="0" w:line="300" w:lineRule="auto"/>
        <w:jc w:val="both"/>
        <w:rPr>
          <w:rFonts w:ascii="Arial" w:eastAsia="Times New Roman" w:hAnsi="Arial" w:cs="Arial"/>
        </w:rPr>
      </w:pPr>
      <w:r w:rsidRPr="00E674D1">
        <w:rPr>
          <w:rFonts w:ascii="Arial" w:eastAsia="Times New Roman" w:hAnsi="Arial" w:cs="Arial"/>
        </w:rPr>
        <w:t xml:space="preserve">Report the school’s attendance and related issues through regular reporting to the Governing Body </w:t>
      </w:r>
    </w:p>
    <w:p w14:paraId="7349D145" w14:textId="77777777" w:rsidR="0022746B" w:rsidRPr="00E674D1" w:rsidRDefault="0022746B" w:rsidP="00E674D1">
      <w:pPr>
        <w:numPr>
          <w:ilvl w:val="0"/>
          <w:numId w:val="6"/>
        </w:numPr>
        <w:spacing w:after="0" w:line="300" w:lineRule="auto"/>
        <w:jc w:val="both"/>
        <w:rPr>
          <w:rFonts w:ascii="Arial" w:eastAsia="Times New Roman" w:hAnsi="Arial" w:cs="Arial"/>
        </w:rPr>
      </w:pPr>
      <w:r w:rsidRPr="00E674D1">
        <w:rPr>
          <w:rFonts w:ascii="Arial" w:eastAsia="Times New Roman" w:hAnsi="Arial" w:cs="Arial"/>
        </w:rPr>
        <w:t xml:space="preserve">Ensure that systems to report, record and monitor the attendance of all pupils, including those who are educated off-site are implemented </w:t>
      </w:r>
    </w:p>
    <w:p w14:paraId="71EE3F19" w14:textId="77777777" w:rsidR="0022746B" w:rsidRPr="00E674D1" w:rsidRDefault="0022746B" w:rsidP="00E674D1">
      <w:pPr>
        <w:numPr>
          <w:ilvl w:val="0"/>
          <w:numId w:val="6"/>
        </w:numPr>
        <w:spacing w:after="0" w:line="300" w:lineRule="auto"/>
        <w:jc w:val="both"/>
        <w:rPr>
          <w:rFonts w:ascii="Arial" w:eastAsia="Times New Roman" w:hAnsi="Arial" w:cs="Arial"/>
        </w:rPr>
      </w:pPr>
      <w:r w:rsidRPr="00E674D1">
        <w:rPr>
          <w:rFonts w:ascii="Arial" w:eastAsia="Times New Roman" w:hAnsi="Arial" w:cs="Arial"/>
        </w:rPr>
        <w:t>Ensure that attendance data is collected and analysed frequently to identify causes and patterns of absence</w:t>
      </w:r>
    </w:p>
    <w:p w14:paraId="5BF785CF" w14:textId="77777777" w:rsidR="0022746B" w:rsidRPr="00E674D1" w:rsidRDefault="0022746B" w:rsidP="00E674D1">
      <w:pPr>
        <w:numPr>
          <w:ilvl w:val="0"/>
          <w:numId w:val="12"/>
        </w:numPr>
        <w:spacing w:after="0" w:line="300" w:lineRule="auto"/>
        <w:jc w:val="both"/>
        <w:rPr>
          <w:rFonts w:ascii="Arial" w:eastAsia="Times New Roman" w:hAnsi="Arial" w:cs="Arial"/>
        </w:rPr>
      </w:pPr>
      <w:r w:rsidRPr="00E674D1">
        <w:rPr>
          <w:rFonts w:ascii="Arial" w:eastAsia="Times New Roman" w:hAnsi="Arial" w:cs="Arial"/>
        </w:rPr>
        <w:t>Interpret the data to devise solutions and to evaluate the effectiveness of interventions</w:t>
      </w:r>
    </w:p>
    <w:p w14:paraId="41D54D69" w14:textId="77777777" w:rsidR="0022746B" w:rsidRPr="00E674D1" w:rsidRDefault="0022746B" w:rsidP="00E674D1">
      <w:pPr>
        <w:numPr>
          <w:ilvl w:val="0"/>
          <w:numId w:val="12"/>
        </w:numPr>
        <w:spacing w:after="0" w:line="300" w:lineRule="auto"/>
        <w:jc w:val="both"/>
        <w:rPr>
          <w:rFonts w:ascii="Arial" w:eastAsia="Times New Roman" w:hAnsi="Arial" w:cs="Arial"/>
        </w:rPr>
      </w:pPr>
      <w:r w:rsidRPr="00E674D1">
        <w:rPr>
          <w:rFonts w:ascii="Arial" w:eastAsia="Times New Roman" w:hAnsi="Arial" w:cs="Arial"/>
        </w:rPr>
        <w:t>Develop a multi-agency response to improve attendance and support pupils and their families</w:t>
      </w:r>
    </w:p>
    <w:p w14:paraId="2F078E9C" w14:textId="77777777" w:rsidR="0022746B" w:rsidRPr="00E674D1" w:rsidRDefault="0022746B" w:rsidP="00E674D1">
      <w:pPr>
        <w:numPr>
          <w:ilvl w:val="0"/>
          <w:numId w:val="12"/>
        </w:numPr>
        <w:spacing w:after="0" w:line="300" w:lineRule="auto"/>
        <w:jc w:val="both"/>
        <w:rPr>
          <w:rFonts w:ascii="Arial" w:eastAsia="Times New Roman" w:hAnsi="Arial" w:cs="Arial"/>
        </w:rPr>
      </w:pPr>
      <w:r w:rsidRPr="00E674D1">
        <w:rPr>
          <w:rFonts w:ascii="Arial" w:eastAsia="Times New Roman" w:hAnsi="Arial" w:cs="Arial"/>
        </w:rPr>
        <w:t>Document interventions used to a standard required by the local authority should legal proceedings be instigated</w:t>
      </w:r>
    </w:p>
    <w:p w14:paraId="4FF6CBDD" w14:textId="77777777" w:rsidR="0022746B" w:rsidRPr="00E674D1" w:rsidRDefault="0022746B" w:rsidP="00E674D1">
      <w:pPr>
        <w:spacing w:after="0" w:line="300" w:lineRule="auto"/>
        <w:jc w:val="both"/>
        <w:rPr>
          <w:rFonts w:ascii="Arial" w:eastAsia="Times New Roman" w:hAnsi="Arial" w:cs="Arial"/>
        </w:rPr>
      </w:pPr>
    </w:p>
    <w:p w14:paraId="49F7CB48" w14:textId="77777777" w:rsidR="0022746B" w:rsidRPr="00E674D1" w:rsidRDefault="0022746B" w:rsidP="00E674D1">
      <w:pPr>
        <w:spacing w:after="0" w:line="300" w:lineRule="auto"/>
        <w:jc w:val="both"/>
        <w:rPr>
          <w:rFonts w:ascii="Arial" w:eastAsia="Times New Roman" w:hAnsi="Arial" w:cs="Arial"/>
          <w:b/>
          <w:bCs/>
        </w:rPr>
      </w:pPr>
      <w:r w:rsidRPr="00E674D1">
        <w:rPr>
          <w:rFonts w:ascii="Arial" w:eastAsia="Times New Roman" w:hAnsi="Arial" w:cs="Arial"/>
        </w:rPr>
        <w:t>5.2</w:t>
      </w:r>
      <w:r w:rsidRPr="00E674D1">
        <w:rPr>
          <w:rFonts w:ascii="Arial" w:eastAsia="Times New Roman" w:hAnsi="Arial" w:cs="Arial"/>
        </w:rPr>
        <w:tab/>
        <w:t>Learning Centre Managers and staff/Teachers and Attached Teachers/ Pastoral Team</w:t>
      </w:r>
      <w:r w:rsidRPr="00E674D1">
        <w:rPr>
          <w:rFonts w:ascii="Arial" w:eastAsia="Times New Roman" w:hAnsi="Arial" w:cs="Arial"/>
          <w:b/>
        </w:rPr>
        <w:t xml:space="preserve"> </w:t>
      </w:r>
      <w:r w:rsidRPr="00E674D1">
        <w:rPr>
          <w:rFonts w:ascii="Arial" w:eastAsia="Times New Roman" w:hAnsi="Arial" w:cs="Arial"/>
        </w:rPr>
        <w:t>will:</w:t>
      </w:r>
    </w:p>
    <w:p w14:paraId="423E5582" w14:textId="77777777" w:rsidR="0022746B" w:rsidRPr="00E674D1" w:rsidRDefault="0022746B" w:rsidP="00E674D1">
      <w:pPr>
        <w:numPr>
          <w:ilvl w:val="0"/>
          <w:numId w:val="6"/>
        </w:numPr>
        <w:spacing w:after="0" w:line="300" w:lineRule="auto"/>
        <w:jc w:val="both"/>
        <w:rPr>
          <w:rFonts w:ascii="Arial" w:eastAsia="Times New Roman" w:hAnsi="Arial" w:cs="Arial"/>
        </w:rPr>
      </w:pPr>
      <w:r w:rsidRPr="00E674D1">
        <w:rPr>
          <w:rFonts w:ascii="Arial" w:eastAsia="Times New Roman" w:hAnsi="Arial" w:cs="Arial"/>
        </w:rPr>
        <w:t>Actively promote the importance and value of good attendance to pupils and their parent/carers</w:t>
      </w:r>
    </w:p>
    <w:p w14:paraId="6C633996" w14:textId="77777777" w:rsidR="0022746B" w:rsidRPr="00E674D1" w:rsidRDefault="0022746B" w:rsidP="00E674D1">
      <w:pPr>
        <w:numPr>
          <w:ilvl w:val="0"/>
          <w:numId w:val="6"/>
        </w:numPr>
        <w:spacing w:after="0" w:line="300" w:lineRule="auto"/>
        <w:jc w:val="both"/>
        <w:rPr>
          <w:rFonts w:ascii="Arial" w:eastAsia="Times New Roman" w:hAnsi="Arial" w:cs="Arial"/>
        </w:rPr>
      </w:pPr>
      <w:r w:rsidRPr="00E674D1">
        <w:rPr>
          <w:rFonts w:ascii="Arial" w:eastAsia="Times New Roman" w:hAnsi="Arial" w:cs="Arial"/>
        </w:rPr>
        <w:t>Form positive relationships with pupils and parent/carers</w:t>
      </w:r>
    </w:p>
    <w:p w14:paraId="35A515C5" w14:textId="77777777" w:rsidR="0022746B" w:rsidRPr="00E674D1" w:rsidRDefault="0022746B" w:rsidP="00E674D1">
      <w:pPr>
        <w:numPr>
          <w:ilvl w:val="0"/>
          <w:numId w:val="6"/>
        </w:numPr>
        <w:spacing w:after="0" w:line="300" w:lineRule="auto"/>
        <w:jc w:val="both"/>
        <w:rPr>
          <w:rFonts w:ascii="Arial" w:eastAsia="Times New Roman" w:hAnsi="Arial" w:cs="Arial"/>
        </w:rPr>
      </w:pPr>
      <w:r w:rsidRPr="00E674D1">
        <w:rPr>
          <w:rFonts w:ascii="Arial" w:eastAsia="Times New Roman" w:hAnsi="Arial" w:cs="Arial"/>
        </w:rPr>
        <w:t>Contribute to a whole school approach which reinforces good school attendance; with good teaching and learning experiences that encourage all pupils to attend and to achieve</w:t>
      </w:r>
    </w:p>
    <w:p w14:paraId="1940FE29" w14:textId="77777777" w:rsidR="0022746B" w:rsidRPr="00E674D1" w:rsidRDefault="0022746B" w:rsidP="00E674D1">
      <w:pPr>
        <w:numPr>
          <w:ilvl w:val="0"/>
          <w:numId w:val="6"/>
        </w:numPr>
        <w:spacing w:after="0" w:line="300" w:lineRule="auto"/>
        <w:jc w:val="both"/>
        <w:rPr>
          <w:rFonts w:ascii="Arial" w:eastAsia="Times New Roman" w:hAnsi="Arial" w:cs="Arial"/>
        </w:rPr>
      </w:pPr>
      <w:r w:rsidRPr="00E674D1">
        <w:rPr>
          <w:rFonts w:ascii="Arial" w:eastAsia="Times New Roman" w:hAnsi="Arial" w:cs="Arial"/>
        </w:rPr>
        <w:t xml:space="preserve">Comply with the Registration Regulations, England, 2013 and other attendance related legislation   </w:t>
      </w:r>
    </w:p>
    <w:p w14:paraId="6D632B55" w14:textId="77777777" w:rsidR="0022746B" w:rsidRPr="00E674D1" w:rsidRDefault="0022746B" w:rsidP="00E674D1">
      <w:pPr>
        <w:numPr>
          <w:ilvl w:val="0"/>
          <w:numId w:val="6"/>
        </w:numPr>
        <w:spacing w:after="0" w:line="300" w:lineRule="auto"/>
        <w:jc w:val="both"/>
        <w:rPr>
          <w:rFonts w:ascii="Arial" w:eastAsia="Times New Roman" w:hAnsi="Arial" w:cs="Arial"/>
        </w:rPr>
      </w:pPr>
      <w:r w:rsidRPr="00E674D1">
        <w:rPr>
          <w:rFonts w:ascii="Arial" w:eastAsia="Times New Roman" w:hAnsi="Arial" w:cs="Arial"/>
        </w:rPr>
        <w:t>Implement systems to report, record and monitor the attendance of all pupils, including those who are educated off-site</w:t>
      </w:r>
    </w:p>
    <w:p w14:paraId="10823DD0" w14:textId="77777777" w:rsidR="0022746B" w:rsidRPr="00E674D1" w:rsidRDefault="0022746B" w:rsidP="00E674D1">
      <w:pPr>
        <w:numPr>
          <w:ilvl w:val="0"/>
          <w:numId w:val="6"/>
        </w:numPr>
        <w:spacing w:after="0" w:line="300" w:lineRule="auto"/>
        <w:jc w:val="both"/>
        <w:rPr>
          <w:rFonts w:ascii="Arial" w:eastAsia="Times New Roman" w:hAnsi="Arial" w:cs="Arial"/>
        </w:rPr>
      </w:pPr>
      <w:r w:rsidRPr="00E674D1">
        <w:rPr>
          <w:rFonts w:ascii="Arial" w:eastAsia="Times New Roman" w:hAnsi="Arial" w:cs="Arial"/>
        </w:rPr>
        <w:t>Analyse attendance data to identify causes and patterns of absence</w:t>
      </w:r>
    </w:p>
    <w:p w14:paraId="6F8A179F" w14:textId="77777777" w:rsidR="0022746B" w:rsidRPr="00E674D1" w:rsidRDefault="0022746B" w:rsidP="00E674D1">
      <w:pPr>
        <w:numPr>
          <w:ilvl w:val="0"/>
          <w:numId w:val="12"/>
        </w:numPr>
        <w:spacing w:after="0" w:line="300" w:lineRule="auto"/>
        <w:jc w:val="both"/>
        <w:rPr>
          <w:rFonts w:ascii="Arial" w:eastAsia="Times New Roman" w:hAnsi="Arial" w:cs="Arial"/>
        </w:rPr>
      </w:pPr>
      <w:r w:rsidRPr="00E674D1">
        <w:rPr>
          <w:rFonts w:ascii="Arial" w:eastAsia="Times New Roman" w:hAnsi="Arial" w:cs="Arial"/>
        </w:rPr>
        <w:t>Contribute to the evaluation of school strategies and interventions</w:t>
      </w:r>
    </w:p>
    <w:p w14:paraId="1FB91E68" w14:textId="77777777" w:rsidR="0022746B" w:rsidRPr="00E674D1" w:rsidRDefault="0022746B" w:rsidP="00E674D1">
      <w:pPr>
        <w:numPr>
          <w:ilvl w:val="0"/>
          <w:numId w:val="12"/>
        </w:numPr>
        <w:spacing w:after="0" w:line="300" w:lineRule="auto"/>
        <w:jc w:val="both"/>
        <w:rPr>
          <w:rFonts w:ascii="Arial" w:eastAsia="Times New Roman" w:hAnsi="Arial" w:cs="Arial"/>
        </w:rPr>
      </w:pPr>
      <w:r w:rsidRPr="00E674D1">
        <w:rPr>
          <w:rFonts w:ascii="Arial" w:eastAsia="Times New Roman" w:hAnsi="Arial" w:cs="Arial"/>
        </w:rPr>
        <w:t>Work with other agencies to improve attendance and support pupils and their families</w:t>
      </w:r>
    </w:p>
    <w:p w14:paraId="1BD04823" w14:textId="77777777" w:rsidR="0022746B" w:rsidRPr="00E674D1" w:rsidRDefault="0022746B" w:rsidP="00E674D1">
      <w:pPr>
        <w:numPr>
          <w:ilvl w:val="0"/>
          <w:numId w:val="12"/>
        </w:numPr>
        <w:spacing w:after="0" w:line="300" w:lineRule="auto"/>
        <w:jc w:val="both"/>
        <w:rPr>
          <w:rFonts w:ascii="Arial" w:eastAsia="Times New Roman" w:hAnsi="Arial" w:cs="Arial"/>
        </w:rPr>
      </w:pPr>
      <w:r w:rsidRPr="00E674D1">
        <w:rPr>
          <w:rFonts w:ascii="Arial" w:eastAsia="Times New Roman" w:hAnsi="Arial" w:cs="Arial"/>
        </w:rPr>
        <w:t>Document interventions used to a standard required by the local authority should legal proceedings be instigated</w:t>
      </w:r>
    </w:p>
    <w:p w14:paraId="206C1DB7" w14:textId="77777777" w:rsidR="0022746B" w:rsidRPr="00E674D1" w:rsidRDefault="0022746B" w:rsidP="00E674D1">
      <w:pPr>
        <w:spacing w:after="0" w:line="300" w:lineRule="auto"/>
        <w:jc w:val="both"/>
        <w:rPr>
          <w:rFonts w:ascii="Arial" w:eastAsia="Times New Roman" w:hAnsi="Arial" w:cs="Arial"/>
          <w:highlight w:val="yellow"/>
        </w:rPr>
      </w:pPr>
    </w:p>
    <w:p w14:paraId="6EBCB564"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5.3</w:t>
      </w:r>
      <w:r w:rsidRPr="00E674D1">
        <w:rPr>
          <w:rFonts w:ascii="Arial" w:eastAsia="Times New Roman" w:hAnsi="Arial" w:cs="Arial"/>
        </w:rPr>
        <w:tab/>
        <w:t>Request that Parent/carers</w:t>
      </w:r>
      <w:r w:rsidRPr="00E674D1">
        <w:rPr>
          <w:rFonts w:ascii="Arial" w:eastAsia="Times New Roman" w:hAnsi="Arial" w:cs="Arial"/>
          <w:b/>
        </w:rPr>
        <w:t xml:space="preserve"> </w:t>
      </w:r>
      <w:r w:rsidRPr="00E674D1">
        <w:rPr>
          <w:rFonts w:ascii="Arial" w:eastAsia="Times New Roman" w:hAnsi="Arial" w:cs="Arial"/>
        </w:rPr>
        <w:t>will:</w:t>
      </w:r>
    </w:p>
    <w:p w14:paraId="5887BB35" w14:textId="77777777" w:rsidR="0022746B" w:rsidRPr="00E674D1" w:rsidRDefault="0022746B" w:rsidP="00E674D1">
      <w:pPr>
        <w:numPr>
          <w:ilvl w:val="0"/>
          <w:numId w:val="13"/>
        </w:numPr>
        <w:spacing w:after="0" w:line="300" w:lineRule="auto"/>
        <w:jc w:val="both"/>
        <w:rPr>
          <w:rFonts w:ascii="Arial" w:eastAsia="Times New Roman" w:hAnsi="Arial" w:cs="Arial"/>
        </w:rPr>
      </w:pPr>
      <w:r w:rsidRPr="00E674D1">
        <w:rPr>
          <w:rFonts w:ascii="Arial" w:eastAsia="Times New Roman" w:hAnsi="Arial" w:cs="Arial"/>
        </w:rPr>
        <w:t>Talk to their child about school and what goes on there. Take a positive interest in their child’s work and educational progress</w:t>
      </w:r>
    </w:p>
    <w:p w14:paraId="6A25C016" w14:textId="77777777" w:rsidR="0022746B" w:rsidRPr="00E674D1" w:rsidRDefault="0022746B" w:rsidP="00E674D1">
      <w:pPr>
        <w:numPr>
          <w:ilvl w:val="0"/>
          <w:numId w:val="13"/>
        </w:numPr>
        <w:spacing w:after="0" w:line="300" w:lineRule="auto"/>
        <w:jc w:val="both"/>
        <w:rPr>
          <w:rFonts w:ascii="Arial" w:eastAsia="Times New Roman" w:hAnsi="Arial" w:cs="Arial"/>
        </w:rPr>
      </w:pPr>
      <w:r w:rsidRPr="00E674D1">
        <w:rPr>
          <w:rFonts w:ascii="Arial" w:eastAsia="Times New Roman" w:hAnsi="Arial" w:cs="Arial"/>
        </w:rPr>
        <w:t>Instil the value of education and regular school attendance within the home environment</w:t>
      </w:r>
    </w:p>
    <w:p w14:paraId="4546F20B" w14:textId="77777777" w:rsidR="0022746B" w:rsidRPr="00E674D1" w:rsidRDefault="0022746B" w:rsidP="00E674D1">
      <w:pPr>
        <w:numPr>
          <w:ilvl w:val="0"/>
          <w:numId w:val="13"/>
        </w:numPr>
        <w:spacing w:after="0" w:line="300" w:lineRule="auto"/>
        <w:jc w:val="both"/>
        <w:rPr>
          <w:rFonts w:ascii="Arial" w:eastAsia="Times New Roman" w:hAnsi="Arial" w:cs="Arial"/>
        </w:rPr>
      </w:pPr>
      <w:r w:rsidRPr="00E674D1">
        <w:rPr>
          <w:rFonts w:ascii="Arial" w:eastAsia="Times New Roman" w:hAnsi="Arial" w:cs="Arial"/>
        </w:rPr>
        <w:t>Encourage their child to look to the future and aspire to be the best they can</w:t>
      </w:r>
    </w:p>
    <w:p w14:paraId="4DC078F8" w14:textId="77777777" w:rsidR="0022746B" w:rsidRPr="00E674D1" w:rsidRDefault="0022746B" w:rsidP="00E674D1">
      <w:pPr>
        <w:numPr>
          <w:ilvl w:val="0"/>
          <w:numId w:val="13"/>
        </w:numPr>
        <w:spacing w:after="0" w:line="300" w:lineRule="auto"/>
        <w:jc w:val="both"/>
        <w:rPr>
          <w:rFonts w:ascii="Arial" w:eastAsia="Times New Roman" w:hAnsi="Arial" w:cs="Arial"/>
        </w:rPr>
      </w:pPr>
      <w:r w:rsidRPr="00E674D1">
        <w:rPr>
          <w:rFonts w:ascii="Arial" w:eastAsia="Times New Roman" w:hAnsi="Arial" w:cs="Arial"/>
        </w:rPr>
        <w:t xml:space="preserve">Contact the school if their child is absent to let them know the reason why and the expected date of return. Follow this up with a note where possible. </w:t>
      </w:r>
    </w:p>
    <w:p w14:paraId="6BEDAE4A" w14:textId="77777777" w:rsidR="0022746B" w:rsidRPr="00E674D1" w:rsidRDefault="0022746B" w:rsidP="00E674D1">
      <w:pPr>
        <w:numPr>
          <w:ilvl w:val="0"/>
          <w:numId w:val="13"/>
        </w:numPr>
        <w:spacing w:after="0" w:line="300" w:lineRule="auto"/>
        <w:jc w:val="both"/>
        <w:rPr>
          <w:rFonts w:ascii="Arial" w:eastAsia="Times New Roman" w:hAnsi="Arial" w:cs="Arial"/>
        </w:rPr>
      </w:pPr>
      <w:r w:rsidRPr="00E674D1">
        <w:rPr>
          <w:rFonts w:ascii="Arial" w:eastAsia="Times New Roman" w:hAnsi="Arial" w:cs="Arial"/>
        </w:rPr>
        <w:t>Try to avoid unnecessary absences. Wherever possible make appointments for the doctors, dentists etc. outside of school hours</w:t>
      </w:r>
    </w:p>
    <w:p w14:paraId="184431D0" w14:textId="77777777" w:rsidR="0022746B" w:rsidRPr="00E674D1" w:rsidRDefault="0022746B" w:rsidP="00E674D1">
      <w:pPr>
        <w:numPr>
          <w:ilvl w:val="0"/>
          <w:numId w:val="13"/>
        </w:numPr>
        <w:spacing w:after="0" w:line="300" w:lineRule="auto"/>
        <w:jc w:val="both"/>
        <w:rPr>
          <w:rFonts w:ascii="Arial" w:eastAsia="Times New Roman" w:hAnsi="Arial" w:cs="Arial"/>
        </w:rPr>
      </w:pPr>
      <w:r w:rsidRPr="00E674D1">
        <w:rPr>
          <w:rFonts w:ascii="Arial" w:eastAsia="Times New Roman" w:hAnsi="Arial" w:cs="Arial"/>
        </w:rPr>
        <w:lastRenderedPageBreak/>
        <w:t>Ask the school for help if their child is experiencing difficulties</w:t>
      </w:r>
    </w:p>
    <w:p w14:paraId="0B37C5D1" w14:textId="77777777" w:rsidR="0022746B" w:rsidRPr="00E674D1" w:rsidRDefault="0022746B" w:rsidP="00E674D1">
      <w:pPr>
        <w:numPr>
          <w:ilvl w:val="0"/>
          <w:numId w:val="13"/>
        </w:numPr>
        <w:spacing w:after="0" w:line="300" w:lineRule="auto"/>
        <w:jc w:val="both"/>
        <w:rPr>
          <w:rFonts w:ascii="Arial" w:eastAsia="Times New Roman" w:hAnsi="Arial" w:cs="Arial"/>
        </w:rPr>
      </w:pPr>
      <w:r w:rsidRPr="00E674D1">
        <w:rPr>
          <w:rFonts w:ascii="Arial" w:eastAsia="Times New Roman" w:hAnsi="Arial" w:cs="Arial"/>
        </w:rPr>
        <w:t>Inform the school of any change in circumstances that may impact on their child’s attendance</w:t>
      </w:r>
    </w:p>
    <w:p w14:paraId="75ACA0D0" w14:textId="77777777" w:rsidR="0022746B" w:rsidRPr="00E674D1" w:rsidRDefault="0022746B" w:rsidP="00E674D1">
      <w:pPr>
        <w:numPr>
          <w:ilvl w:val="0"/>
          <w:numId w:val="13"/>
        </w:numPr>
        <w:spacing w:after="0" w:line="300" w:lineRule="auto"/>
        <w:jc w:val="both"/>
        <w:rPr>
          <w:rFonts w:ascii="Arial" w:eastAsia="Times New Roman" w:hAnsi="Arial" w:cs="Arial"/>
        </w:rPr>
      </w:pPr>
      <w:r w:rsidRPr="00E674D1">
        <w:rPr>
          <w:rFonts w:ascii="Arial" w:eastAsia="Times New Roman" w:hAnsi="Arial" w:cs="Arial"/>
        </w:rPr>
        <w:t>Support the school; take every opportunity to get involved in their child’s education, form a positive relationship with school and acknowledge the importance of children receiving the same messages from both school and home</w:t>
      </w:r>
    </w:p>
    <w:p w14:paraId="7AA24D1C" w14:textId="77777777" w:rsidR="0022746B" w:rsidRPr="00E674D1" w:rsidRDefault="0022746B" w:rsidP="00E674D1">
      <w:pPr>
        <w:numPr>
          <w:ilvl w:val="0"/>
          <w:numId w:val="13"/>
        </w:numPr>
        <w:spacing w:after="0" w:line="300" w:lineRule="auto"/>
        <w:jc w:val="both"/>
        <w:rPr>
          <w:rFonts w:ascii="Arial" w:eastAsia="Times New Roman" w:hAnsi="Arial" w:cs="Arial"/>
        </w:rPr>
      </w:pPr>
      <w:r w:rsidRPr="00E674D1">
        <w:rPr>
          <w:rFonts w:ascii="Arial" w:eastAsia="Times New Roman" w:hAnsi="Arial" w:cs="Arial"/>
        </w:rPr>
        <w:t>Not keep their child off school to go shopping, to help at home or to look after other members of the family</w:t>
      </w:r>
    </w:p>
    <w:p w14:paraId="3F752D9F" w14:textId="77777777" w:rsidR="0022746B" w:rsidRPr="00E674D1" w:rsidRDefault="0022746B" w:rsidP="00E674D1">
      <w:pPr>
        <w:numPr>
          <w:ilvl w:val="0"/>
          <w:numId w:val="13"/>
        </w:numPr>
        <w:spacing w:after="0" w:line="300" w:lineRule="auto"/>
        <w:jc w:val="both"/>
        <w:rPr>
          <w:rFonts w:ascii="Arial" w:eastAsia="Times New Roman" w:hAnsi="Arial" w:cs="Arial"/>
        </w:rPr>
      </w:pPr>
      <w:r w:rsidRPr="00E674D1">
        <w:rPr>
          <w:rFonts w:ascii="Arial" w:eastAsia="Times New Roman" w:hAnsi="Arial" w:cs="Arial"/>
        </w:rPr>
        <w:t xml:space="preserve">Avoid taking their child out of school during term-time, where this is unavoidable, and only in exceptional circumstances send an ‘Application for leave of absence from school’ to the Headteacher. </w:t>
      </w:r>
    </w:p>
    <w:p w14:paraId="0D640FBF" w14:textId="77777777" w:rsidR="0022746B" w:rsidRPr="00E674D1" w:rsidRDefault="0022746B" w:rsidP="00E674D1">
      <w:pPr>
        <w:spacing w:after="0" w:line="300" w:lineRule="auto"/>
        <w:jc w:val="both"/>
        <w:rPr>
          <w:rFonts w:ascii="Arial" w:eastAsia="Times New Roman" w:hAnsi="Arial" w:cs="Arial"/>
          <w:highlight w:val="yellow"/>
        </w:rPr>
      </w:pPr>
    </w:p>
    <w:p w14:paraId="2EB1E473" w14:textId="486702FA" w:rsidR="0022746B" w:rsidRPr="00593562" w:rsidRDefault="0022746B" w:rsidP="00593562">
      <w:pPr>
        <w:spacing w:after="0" w:line="300" w:lineRule="auto"/>
        <w:jc w:val="center"/>
        <w:rPr>
          <w:rFonts w:ascii="Arial" w:eastAsia="Times New Roman" w:hAnsi="Arial" w:cs="Arial"/>
          <w:b/>
          <w:bCs/>
          <w:u w:val="single"/>
        </w:rPr>
      </w:pPr>
      <w:r w:rsidRPr="00593562">
        <w:rPr>
          <w:rFonts w:ascii="Arial" w:eastAsia="Times New Roman" w:hAnsi="Arial" w:cs="Arial"/>
          <w:b/>
          <w:bCs/>
          <w:u w:val="single"/>
        </w:rPr>
        <w:t>6.Support Systems</w:t>
      </w:r>
    </w:p>
    <w:p w14:paraId="7995E558" w14:textId="1729E493"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6.1</w:t>
      </w:r>
      <w:r w:rsidRPr="00E674D1">
        <w:rPr>
          <w:rFonts w:ascii="Arial" w:eastAsia="Times New Roman" w:hAnsi="Arial" w:cs="Arial"/>
        </w:rPr>
        <w:tab/>
        <w:t>MS</w:t>
      </w:r>
      <w:r w:rsidR="00E674D1" w:rsidRPr="00E674D1">
        <w:rPr>
          <w:rFonts w:ascii="Arial" w:eastAsia="Times New Roman" w:hAnsi="Arial" w:cs="Arial"/>
        </w:rPr>
        <w:t>E</w:t>
      </w:r>
      <w:r w:rsidRPr="00E674D1">
        <w:rPr>
          <w:rFonts w:ascii="Arial" w:eastAsia="Times New Roman" w:hAnsi="Arial" w:cs="Arial"/>
        </w:rPr>
        <w:t xml:space="preserve"> recognises that poor attendance is often an indication of difficulties in a child’s life. This may be related to problems at home and or in school. Parent/carers should make school aware of any difficulties or changes in circumstances that may affect their child’s attendance and/or behaviour in school, for example, bereavement, divorce/separation, incidents of domestic abuse. This will help the school identify any additional support that may be required. </w:t>
      </w:r>
    </w:p>
    <w:p w14:paraId="068C4B72" w14:textId="77777777" w:rsidR="0022746B" w:rsidRPr="00E674D1" w:rsidRDefault="0022746B" w:rsidP="00E674D1">
      <w:pPr>
        <w:spacing w:after="0" w:line="300" w:lineRule="auto"/>
        <w:jc w:val="both"/>
        <w:rPr>
          <w:rFonts w:ascii="Arial" w:eastAsia="Times New Roman" w:hAnsi="Arial" w:cs="Arial"/>
          <w:highlight w:val="yellow"/>
        </w:rPr>
      </w:pPr>
    </w:p>
    <w:p w14:paraId="4F370C3C" w14:textId="48795734"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6.2</w:t>
      </w:r>
      <w:r w:rsidRPr="00E674D1">
        <w:rPr>
          <w:rFonts w:ascii="Arial" w:eastAsia="Times New Roman" w:hAnsi="Arial" w:cs="Arial"/>
        </w:rPr>
        <w:tab/>
        <w:t>MS</w:t>
      </w:r>
      <w:r w:rsidR="00E674D1" w:rsidRPr="00E674D1">
        <w:rPr>
          <w:rFonts w:ascii="Arial" w:eastAsia="Times New Roman" w:hAnsi="Arial" w:cs="Arial"/>
        </w:rPr>
        <w:t>E</w:t>
      </w:r>
      <w:r w:rsidRPr="00E674D1">
        <w:rPr>
          <w:rFonts w:ascii="Arial" w:eastAsia="Times New Roman" w:hAnsi="Arial" w:cs="Arial"/>
        </w:rPr>
        <w:t xml:space="preserve"> also recognises that some pupils are more likely to require additional support to attain good attendance, for example, those pupils with special educational needs, those with physical or mental health needs, migrant and refugee pupils and looked after children.  </w:t>
      </w:r>
    </w:p>
    <w:p w14:paraId="0DDD4001" w14:textId="77777777" w:rsidR="0022746B" w:rsidRPr="00E674D1" w:rsidRDefault="0022746B" w:rsidP="00E674D1">
      <w:pPr>
        <w:spacing w:after="0" w:line="300" w:lineRule="auto"/>
        <w:jc w:val="both"/>
        <w:rPr>
          <w:rFonts w:ascii="Arial" w:eastAsia="Times New Roman" w:hAnsi="Arial" w:cs="Arial"/>
        </w:rPr>
      </w:pPr>
    </w:p>
    <w:p w14:paraId="7BED108B"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6.3</w:t>
      </w:r>
      <w:r w:rsidRPr="00E674D1">
        <w:rPr>
          <w:rFonts w:ascii="Arial" w:eastAsia="Times New Roman" w:hAnsi="Arial" w:cs="Arial"/>
        </w:rPr>
        <w:tab/>
        <w:t>The school will implement a range of strategies to support improved attendance. Strategies used will include:</w:t>
      </w:r>
    </w:p>
    <w:p w14:paraId="50A0AED0" w14:textId="77777777" w:rsidR="0022746B" w:rsidRPr="00E674D1" w:rsidRDefault="0022746B" w:rsidP="00E674D1">
      <w:pPr>
        <w:spacing w:after="0" w:line="300" w:lineRule="auto"/>
        <w:jc w:val="both"/>
        <w:rPr>
          <w:rFonts w:ascii="Arial" w:eastAsia="Times New Roman" w:hAnsi="Arial" w:cs="Arial"/>
          <w:highlight w:val="yellow"/>
        </w:rPr>
      </w:pPr>
    </w:p>
    <w:p w14:paraId="3F5F4764" w14:textId="77777777" w:rsidR="0022746B" w:rsidRPr="00E674D1" w:rsidRDefault="0022746B" w:rsidP="00E674D1">
      <w:pPr>
        <w:numPr>
          <w:ilvl w:val="0"/>
          <w:numId w:val="11"/>
        </w:numPr>
        <w:spacing w:after="0" w:line="300" w:lineRule="auto"/>
        <w:jc w:val="both"/>
        <w:rPr>
          <w:rFonts w:ascii="Arial" w:eastAsia="Times New Roman" w:hAnsi="Arial" w:cs="Arial"/>
        </w:rPr>
      </w:pPr>
      <w:r w:rsidRPr="00E674D1">
        <w:rPr>
          <w:rFonts w:ascii="Arial" w:eastAsia="Times New Roman" w:hAnsi="Arial" w:cs="Arial"/>
        </w:rPr>
        <w:t>Discussion with parent/carers and pupils</w:t>
      </w:r>
    </w:p>
    <w:p w14:paraId="45429B66" w14:textId="77777777" w:rsidR="0022746B" w:rsidRPr="00E674D1" w:rsidRDefault="0022746B" w:rsidP="00E674D1">
      <w:pPr>
        <w:numPr>
          <w:ilvl w:val="0"/>
          <w:numId w:val="11"/>
        </w:numPr>
        <w:spacing w:after="0" w:line="300" w:lineRule="auto"/>
        <w:jc w:val="both"/>
        <w:rPr>
          <w:rFonts w:ascii="Arial" w:eastAsia="Times New Roman" w:hAnsi="Arial" w:cs="Arial"/>
        </w:rPr>
      </w:pPr>
      <w:r w:rsidRPr="00E674D1">
        <w:rPr>
          <w:rFonts w:ascii="Arial" w:eastAsia="Times New Roman" w:hAnsi="Arial" w:cs="Arial"/>
        </w:rPr>
        <w:t>Attendance Officer Attendance Panels</w:t>
      </w:r>
    </w:p>
    <w:p w14:paraId="27506A41" w14:textId="77777777" w:rsidR="0022746B" w:rsidRPr="00E674D1" w:rsidRDefault="0022746B" w:rsidP="00E674D1">
      <w:pPr>
        <w:numPr>
          <w:ilvl w:val="0"/>
          <w:numId w:val="11"/>
        </w:numPr>
        <w:spacing w:after="0" w:line="300" w:lineRule="auto"/>
        <w:jc w:val="both"/>
        <w:rPr>
          <w:rFonts w:ascii="Arial" w:eastAsia="Times New Roman" w:hAnsi="Arial" w:cs="Arial"/>
        </w:rPr>
      </w:pPr>
      <w:r w:rsidRPr="00E674D1">
        <w:rPr>
          <w:rFonts w:ascii="Arial" w:eastAsia="Times New Roman" w:hAnsi="Arial" w:cs="Arial"/>
        </w:rPr>
        <w:t>Senior Management Team Attendance Panels</w:t>
      </w:r>
    </w:p>
    <w:p w14:paraId="5308FD0E" w14:textId="77777777" w:rsidR="0022746B" w:rsidRPr="00E674D1" w:rsidRDefault="0022746B" w:rsidP="00E674D1">
      <w:pPr>
        <w:numPr>
          <w:ilvl w:val="0"/>
          <w:numId w:val="11"/>
        </w:numPr>
        <w:spacing w:after="0" w:line="300" w:lineRule="auto"/>
        <w:jc w:val="both"/>
        <w:rPr>
          <w:rFonts w:ascii="Arial" w:eastAsia="Times New Roman" w:hAnsi="Arial" w:cs="Arial"/>
        </w:rPr>
      </w:pPr>
      <w:r w:rsidRPr="00E674D1">
        <w:rPr>
          <w:rFonts w:ascii="Arial" w:eastAsia="Times New Roman" w:hAnsi="Arial" w:cs="Arial"/>
        </w:rPr>
        <w:t>Parent/carer contracts</w:t>
      </w:r>
    </w:p>
    <w:p w14:paraId="1AE0D9D4" w14:textId="77777777" w:rsidR="0022746B" w:rsidRPr="00E674D1" w:rsidRDefault="0022746B" w:rsidP="00E674D1">
      <w:pPr>
        <w:numPr>
          <w:ilvl w:val="0"/>
          <w:numId w:val="11"/>
        </w:numPr>
        <w:spacing w:after="0" w:line="300" w:lineRule="auto"/>
        <w:jc w:val="both"/>
        <w:rPr>
          <w:rFonts w:ascii="Arial" w:eastAsia="Times New Roman" w:hAnsi="Arial" w:cs="Arial"/>
        </w:rPr>
      </w:pPr>
      <w:r w:rsidRPr="00E674D1">
        <w:rPr>
          <w:rFonts w:ascii="Arial" w:eastAsia="Times New Roman" w:hAnsi="Arial" w:cs="Arial"/>
        </w:rPr>
        <w:t xml:space="preserve">Referrals to support agencies </w:t>
      </w:r>
    </w:p>
    <w:p w14:paraId="3F116864" w14:textId="77777777" w:rsidR="0022746B" w:rsidRPr="00E674D1" w:rsidRDefault="0022746B" w:rsidP="00E674D1">
      <w:pPr>
        <w:numPr>
          <w:ilvl w:val="0"/>
          <w:numId w:val="11"/>
        </w:numPr>
        <w:spacing w:after="0" w:line="300" w:lineRule="auto"/>
        <w:jc w:val="both"/>
        <w:rPr>
          <w:rFonts w:ascii="Arial" w:eastAsia="Times New Roman" w:hAnsi="Arial" w:cs="Arial"/>
        </w:rPr>
      </w:pPr>
      <w:r w:rsidRPr="00E674D1">
        <w:rPr>
          <w:rFonts w:ascii="Arial" w:eastAsia="Times New Roman" w:hAnsi="Arial" w:cs="Arial"/>
        </w:rPr>
        <w:t>Pupil voice activities</w:t>
      </w:r>
    </w:p>
    <w:p w14:paraId="19DE9E05" w14:textId="77777777" w:rsidR="0022746B" w:rsidRPr="00E674D1" w:rsidRDefault="0022746B" w:rsidP="00E674D1">
      <w:pPr>
        <w:numPr>
          <w:ilvl w:val="0"/>
          <w:numId w:val="11"/>
        </w:numPr>
        <w:spacing w:after="0" w:line="300" w:lineRule="auto"/>
        <w:jc w:val="both"/>
        <w:rPr>
          <w:rFonts w:ascii="Arial" w:eastAsia="Times New Roman" w:hAnsi="Arial" w:cs="Arial"/>
        </w:rPr>
      </w:pPr>
      <w:r w:rsidRPr="00E674D1">
        <w:rPr>
          <w:rFonts w:ascii="Arial" w:eastAsia="Times New Roman" w:hAnsi="Arial" w:cs="Arial"/>
        </w:rPr>
        <w:t>PSHE</w:t>
      </w:r>
    </w:p>
    <w:p w14:paraId="0C60E98E" w14:textId="77777777" w:rsidR="0022746B" w:rsidRPr="00E674D1" w:rsidRDefault="0022746B" w:rsidP="00E674D1">
      <w:pPr>
        <w:numPr>
          <w:ilvl w:val="0"/>
          <w:numId w:val="11"/>
        </w:numPr>
        <w:spacing w:after="0" w:line="300" w:lineRule="auto"/>
        <w:jc w:val="both"/>
        <w:rPr>
          <w:rFonts w:ascii="Arial" w:eastAsia="Times New Roman" w:hAnsi="Arial" w:cs="Arial"/>
        </w:rPr>
      </w:pPr>
      <w:r w:rsidRPr="00E674D1">
        <w:rPr>
          <w:rFonts w:ascii="Arial" w:eastAsia="Times New Roman" w:hAnsi="Arial" w:cs="Arial"/>
        </w:rPr>
        <w:t>Time limited part time timetables</w:t>
      </w:r>
    </w:p>
    <w:p w14:paraId="7CECA7DA" w14:textId="77777777" w:rsidR="0022746B" w:rsidRPr="00E674D1" w:rsidRDefault="0022746B" w:rsidP="00E674D1">
      <w:pPr>
        <w:numPr>
          <w:ilvl w:val="0"/>
          <w:numId w:val="11"/>
        </w:numPr>
        <w:spacing w:after="0" w:line="300" w:lineRule="auto"/>
        <w:jc w:val="both"/>
        <w:rPr>
          <w:rFonts w:ascii="Arial" w:eastAsia="Times New Roman" w:hAnsi="Arial" w:cs="Arial"/>
        </w:rPr>
      </w:pPr>
      <w:r w:rsidRPr="00E674D1">
        <w:rPr>
          <w:rFonts w:ascii="Arial" w:eastAsia="Times New Roman" w:hAnsi="Arial" w:cs="Arial"/>
        </w:rPr>
        <w:t>Additional learning support</w:t>
      </w:r>
    </w:p>
    <w:p w14:paraId="1DF04A09" w14:textId="77777777" w:rsidR="0022746B" w:rsidRPr="00E674D1" w:rsidRDefault="0022746B" w:rsidP="00E674D1">
      <w:pPr>
        <w:numPr>
          <w:ilvl w:val="0"/>
          <w:numId w:val="11"/>
        </w:numPr>
        <w:spacing w:after="0" w:line="300" w:lineRule="auto"/>
        <w:jc w:val="both"/>
        <w:rPr>
          <w:rFonts w:ascii="Arial" w:eastAsia="Times New Roman" w:hAnsi="Arial" w:cs="Arial"/>
        </w:rPr>
      </w:pPr>
      <w:r w:rsidRPr="00E674D1">
        <w:rPr>
          <w:rFonts w:ascii="Arial" w:eastAsia="Times New Roman" w:hAnsi="Arial" w:cs="Arial"/>
        </w:rPr>
        <w:t>Behaviour support</w:t>
      </w:r>
    </w:p>
    <w:p w14:paraId="26550E38" w14:textId="77777777" w:rsidR="0022746B" w:rsidRPr="00E674D1" w:rsidRDefault="0022746B" w:rsidP="00E674D1">
      <w:pPr>
        <w:numPr>
          <w:ilvl w:val="0"/>
          <w:numId w:val="11"/>
        </w:numPr>
        <w:spacing w:after="0" w:line="300" w:lineRule="auto"/>
        <w:jc w:val="both"/>
        <w:rPr>
          <w:rFonts w:ascii="Arial" w:eastAsia="Times New Roman" w:hAnsi="Arial" w:cs="Arial"/>
        </w:rPr>
      </w:pPr>
      <w:r w:rsidRPr="00E674D1">
        <w:rPr>
          <w:rFonts w:ascii="Arial" w:eastAsia="Times New Roman" w:hAnsi="Arial" w:cs="Arial"/>
        </w:rPr>
        <w:t>Reintegration support</w:t>
      </w:r>
    </w:p>
    <w:p w14:paraId="280F30BE" w14:textId="77777777" w:rsidR="0022746B" w:rsidRPr="00E674D1" w:rsidRDefault="0022746B" w:rsidP="00E674D1">
      <w:pPr>
        <w:numPr>
          <w:ilvl w:val="0"/>
          <w:numId w:val="11"/>
        </w:numPr>
        <w:spacing w:after="0" w:line="300" w:lineRule="auto"/>
        <w:jc w:val="both"/>
        <w:rPr>
          <w:rFonts w:ascii="Arial" w:eastAsia="Times New Roman" w:hAnsi="Arial" w:cs="Arial"/>
        </w:rPr>
      </w:pPr>
      <w:r w:rsidRPr="00E674D1">
        <w:rPr>
          <w:rFonts w:ascii="Arial" w:eastAsia="Times New Roman" w:hAnsi="Arial" w:cs="Arial"/>
        </w:rPr>
        <w:t>Early Help Assessments</w:t>
      </w:r>
    </w:p>
    <w:p w14:paraId="69CDBDEA" w14:textId="77777777" w:rsidR="0022746B" w:rsidRPr="00E674D1" w:rsidRDefault="0022746B" w:rsidP="00E674D1">
      <w:pPr>
        <w:spacing w:after="0" w:line="300" w:lineRule="auto"/>
        <w:jc w:val="both"/>
        <w:rPr>
          <w:rFonts w:ascii="Arial" w:eastAsia="Times New Roman" w:hAnsi="Arial" w:cs="Arial"/>
          <w:highlight w:val="yellow"/>
        </w:rPr>
      </w:pPr>
    </w:p>
    <w:p w14:paraId="14FBB27F"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6.4</w:t>
      </w:r>
      <w:r w:rsidRPr="00E674D1">
        <w:rPr>
          <w:rFonts w:ascii="Arial" w:eastAsia="Times New Roman" w:hAnsi="Arial" w:cs="Arial"/>
        </w:rPr>
        <w:tab/>
        <w:t>Support offered to families will be child centred and planned in discussion and agreement with both parent/carers and pupils.</w:t>
      </w:r>
      <w:r w:rsidRPr="00E674D1">
        <w:rPr>
          <w:rFonts w:ascii="Arial" w:eastAsia="Times New Roman" w:hAnsi="Arial" w:cs="Arial"/>
        </w:rPr>
        <w:tab/>
      </w:r>
    </w:p>
    <w:p w14:paraId="16FB689D" w14:textId="77777777" w:rsidR="0022746B" w:rsidRPr="00E674D1" w:rsidRDefault="0022746B" w:rsidP="00E674D1">
      <w:pPr>
        <w:spacing w:after="0" w:line="300" w:lineRule="auto"/>
        <w:jc w:val="both"/>
        <w:rPr>
          <w:rFonts w:ascii="Arial" w:eastAsia="Times New Roman" w:hAnsi="Arial" w:cs="Arial"/>
        </w:rPr>
      </w:pPr>
    </w:p>
    <w:p w14:paraId="4EBE8AC1" w14:textId="1F414BBA"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lastRenderedPageBreak/>
        <w:t>6.5</w:t>
      </w:r>
      <w:r w:rsidRPr="00E674D1">
        <w:rPr>
          <w:rFonts w:ascii="Arial" w:eastAsia="Times New Roman" w:hAnsi="Arial" w:cs="Arial"/>
        </w:rPr>
        <w:tab/>
        <w:t>Where parent/carer fails or refuses to engage with the support offered and further unauthorised absence occurs, MS</w:t>
      </w:r>
      <w:r w:rsidR="00E674D1" w:rsidRPr="00E674D1">
        <w:rPr>
          <w:rFonts w:ascii="Arial" w:eastAsia="Times New Roman" w:hAnsi="Arial" w:cs="Arial"/>
        </w:rPr>
        <w:t>E</w:t>
      </w:r>
      <w:r w:rsidRPr="00E674D1">
        <w:rPr>
          <w:rFonts w:ascii="Arial" w:eastAsia="Times New Roman" w:hAnsi="Arial" w:cs="Arial"/>
        </w:rPr>
        <w:t xml:space="preserve"> will consider the use of legal sanctions.</w:t>
      </w:r>
    </w:p>
    <w:p w14:paraId="7EDDFB35" w14:textId="77777777" w:rsidR="0022746B" w:rsidRPr="00E674D1" w:rsidRDefault="0022746B" w:rsidP="00E674D1">
      <w:pPr>
        <w:spacing w:after="0" w:line="300" w:lineRule="auto"/>
        <w:jc w:val="both"/>
        <w:rPr>
          <w:rFonts w:ascii="Arial" w:eastAsia="Times New Roman" w:hAnsi="Arial" w:cs="Arial"/>
          <w:b/>
          <w:bCs/>
        </w:rPr>
      </w:pPr>
    </w:p>
    <w:p w14:paraId="50330499" w14:textId="57152DA9" w:rsidR="0022746B" w:rsidRPr="00593562" w:rsidRDefault="0022746B" w:rsidP="00593562">
      <w:pPr>
        <w:spacing w:after="0" w:line="300" w:lineRule="auto"/>
        <w:jc w:val="center"/>
        <w:rPr>
          <w:rFonts w:ascii="Arial" w:eastAsia="Times New Roman" w:hAnsi="Arial" w:cs="Arial"/>
          <w:b/>
          <w:bCs/>
          <w:u w:val="single"/>
        </w:rPr>
      </w:pPr>
      <w:r w:rsidRPr="00593562">
        <w:rPr>
          <w:rFonts w:ascii="Arial" w:eastAsia="Times New Roman" w:hAnsi="Arial" w:cs="Arial"/>
          <w:b/>
          <w:bCs/>
          <w:u w:val="single"/>
        </w:rPr>
        <w:t>7</w:t>
      </w:r>
      <w:r w:rsidR="00593562">
        <w:rPr>
          <w:rFonts w:ascii="Arial" w:eastAsia="Times New Roman" w:hAnsi="Arial" w:cs="Arial"/>
          <w:b/>
          <w:bCs/>
          <w:u w:val="single"/>
        </w:rPr>
        <w:t xml:space="preserve">. </w:t>
      </w:r>
      <w:r w:rsidRPr="00593562">
        <w:rPr>
          <w:rFonts w:ascii="Arial" w:eastAsia="Times New Roman" w:hAnsi="Arial" w:cs="Arial"/>
          <w:b/>
          <w:bCs/>
          <w:u w:val="single"/>
        </w:rPr>
        <w:t>Legal Sanctions</w:t>
      </w:r>
    </w:p>
    <w:p w14:paraId="634C9F8E" w14:textId="32EA06D7" w:rsidR="0022746B" w:rsidRPr="00E674D1" w:rsidRDefault="0022746B" w:rsidP="00E674D1">
      <w:pPr>
        <w:keepNext/>
        <w:spacing w:after="0" w:line="300" w:lineRule="auto"/>
        <w:jc w:val="both"/>
        <w:outlineLvl w:val="0"/>
        <w:rPr>
          <w:rFonts w:ascii="Arial" w:eastAsia="Times New Roman" w:hAnsi="Arial" w:cs="Arial"/>
          <w:b/>
          <w:bCs/>
        </w:rPr>
      </w:pPr>
      <w:r w:rsidRPr="00E674D1">
        <w:rPr>
          <w:rFonts w:ascii="Arial" w:eastAsia="Times New Roman" w:hAnsi="Arial" w:cs="Arial"/>
        </w:rPr>
        <w:t>7.1</w:t>
      </w:r>
      <w:r w:rsidRPr="00E674D1">
        <w:rPr>
          <w:rFonts w:ascii="Arial" w:eastAsia="Times New Roman" w:hAnsi="Arial" w:cs="Arial"/>
          <w:b/>
          <w:bCs/>
        </w:rPr>
        <w:tab/>
      </w:r>
      <w:r w:rsidRPr="00E674D1">
        <w:rPr>
          <w:rFonts w:ascii="Arial" w:eastAsia="Times New Roman" w:hAnsi="Arial" w:cs="Arial"/>
          <w:b/>
        </w:rPr>
        <w:t>Prosecution</w:t>
      </w:r>
      <w:r w:rsidRPr="00E674D1">
        <w:rPr>
          <w:rFonts w:ascii="Arial" w:eastAsia="Times New Roman" w:hAnsi="Arial" w:cs="Arial"/>
          <w:b/>
          <w:bCs/>
        </w:rPr>
        <w:t xml:space="preserve"> </w:t>
      </w:r>
    </w:p>
    <w:p w14:paraId="0D91E3E7" w14:textId="77777777" w:rsidR="0022746B" w:rsidRPr="00E674D1" w:rsidRDefault="0022746B" w:rsidP="00E674D1">
      <w:pPr>
        <w:keepNext/>
        <w:spacing w:after="0" w:line="300" w:lineRule="auto"/>
        <w:jc w:val="both"/>
        <w:outlineLvl w:val="0"/>
        <w:rPr>
          <w:rFonts w:ascii="Arial" w:eastAsia="Times New Roman" w:hAnsi="Arial" w:cs="Arial"/>
        </w:rPr>
      </w:pPr>
      <w:r w:rsidRPr="00E674D1">
        <w:rPr>
          <w:rFonts w:ascii="Arial" w:eastAsia="Times New Roman" w:hAnsi="Arial" w:cs="Arial"/>
          <w:bCs/>
        </w:rPr>
        <w:t>Where</w:t>
      </w:r>
      <w:r w:rsidRPr="00E674D1">
        <w:rPr>
          <w:rFonts w:ascii="Arial" w:eastAsia="Times New Roman" w:hAnsi="Arial" w:cs="Arial"/>
        </w:rPr>
        <w:t xml:space="preserve"> intervention fails to bring about an improvement in attendance, the Local Authority will be notified and legal action in the Magistrates’ Court may be taken. The school will provide the Local Authority with evidence required for a prosecution under Section 444 of the Education Act 1996 and will appear as a prosecution witness if required by the court. This is to ensure that parent/carers realise their own responsibilities in ensuring attendance at school and most importantly about returning children to education.</w:t>
      </w:r>
    </w:p>
    <w:p w14:paraId="30E0DC2D" w14:textId="77777777" w:rsidR="0022746B" w:rsidRPr="00E674D1" w:rsidRDefault="0022746B" w:rsidP="00E674D1">
      <w:pPr>
        <w:spacing w:after="0" w:line="300" w:lineRule="auto"/>
        <w:jc w:val="both"/>
        <w:rPr>
          <w:rFonts w:ascii="Arial" w:eastAsia="Times New Roman" w:hAnsi="Arial" w:cs="Arial"/>
          <w:highlight w:val="yellow"/>
        </w:rPr>
      </w:pPr>
    </w:p>
    <w:p w14:paraId="3D6B7A39" w14:textId="6C7C342F" w:rsidR="0022746B" w:rsidRDefault="0022746B" w:rsidP="00E674D1">
      <w:pPr>
        <w:spacing w:after="0" w:line="300" w:lineRule="auto"/>
        <w:jc w:val="both"/>
        <w:rPr>
          <w:rFonts w:ascii="Arial" w:eastAsia="Times New Roman" w:hAnsi="Arial" w:cs="Arial"/>
        </w:rPr>
      </w:pPr>
      <w:r w:rsidRPr="00E674D1">
        <w:rPr>
          <w:rFonts w:ascii="Arial" w:eastAsia="Times New Roman" w:hAnsi="Arial" w:cs="Arial"/>
        </w:rPr>
        <w:t>7.1.1</w:t>
      </w:r>
      <w:r w:rsidRPr="00E674D1">
        <w:rPr>
          <w:rFonts w:ascii="Arial" w:eastAsia="Times New Roman" w:hAnsi="Arial" w:cs="Arial"/>
        </w:rPr>
        <w:tab/>
        <w:t xml:space="preserve">Section 444 of the Education Act 1996 states that if a parent/carer fails to ensure the regular school attendance of their child if he/she is a registered pupil at a school and is of compulsory school age, then they are guilty of an offence. </w:t>
      </w:r>
    </w:p>
    <w:p w14:paraId="73EAD0DA" w14:textId="77777777" w:rsidR="00593562" w:rsidRPr="00E674D1" w:rsidRDefault="00593562" w:rsidP="00E674D1">
      <w:pPr>
        <w:spacing w:after="0" w:line="300" w:lineRule="auto"/>
        <w:jc w:val="both"/>
        <w:rPr>
          <w:rFonts w:ascii="Arial" w:eastAsia="Times New Roman" w:hAnsi="Arial" w:cs="Arial"/>
        </w:rPr>
      </w:pPr>
    </w:p>
    <w:p w14:paraId="5F3CA84F" w14:textId="40817FA8" w:rsidR="0022746B" w:rsidRDefault="0022746B" w:rsidP="00E674D1">
      <w:pPr>
        <w:spacing w:after="0" w:line="300" w:lineRule="auto"/>
        <w:jc w:val="both"/>
        <w:rPr>
          <w:rFonts w:ascii="Arial" w:eastAsia="Times New Roman" w:hAnsi="Arial" w:cs="Arial"/>
        </w:rPr>
      </w:pPr>
      <w:r w:rsidRPr="00E674D1">
        <w:rPr>
          <w:rFonts w:ascii="Arial" w:eastAsia="Times New Roman" w:hAnsi="Arial" w:cs="Arial"/>
        </w:rPr>
        <w:t>7.1.2</w:t>
      </w:r>
      <w:r w:rsidRPr="00E674D1">
        <w:rPr>
          <w:rFonts w:ascii="Arial" w:eastAsia="Times New Roman" w:hAnsi="Arial" w:cs="Arial"/>
        </w:rPr>
        <w:tab/>
        <w:t>A parent/carer found guilty of this offence can be fined up to £2500 and or be imprisoned for a period of three months.</w:t>
      </w:r>
    </w:p>
    <w:p w14:paraId="430B302A" w14:textId="77777777" w:rsidR="00593562" w:rsidRPr="00E674D1" w:rsidRDefault="00593562" w:rsidP="00E674D1">
      <w:pPr>
        <w:spacing w:after="0" w:line="300" w:lineRule="auto"/>
        <w:jc w:val="both"/>
        <w:rPr>
          <w:rFonts w:ascii="Arial" w:eastAsia="Times New Roman" w:hAnsi="Arial" w:cs="Arial"/>
        </w:rPr>
      </w:pPr>
    </w:p>
    <w:p w14:paraId="3511C31B"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7.1.3</w:t>
      </w:r>
      <w:r w:rsidRPr="00E674D1">
        <w:rPr>
          <w:rFonts w:ascii="Arial" w:eastAsia="Times New Roman" w:hAnsi="Arial" w:cs="Arial"/>
        </w:rPr>
        <w:tab/>
        <w:t xml:space="preserve">Alternatives to Section 444 prosecution are Parent/carer Contracts, Penalty </w:t>
      </w:r>
      <w:proofErr w:type="gramStart"/>
      <w:r w:rsidRPr="00E674D1">
        <w:rPr>
          <w:rFonts w:ascii="Arial" w:eastAsia="Times New Roman" w:hAnsi="Arial" w:cs="Arial"/>
        </w:rPr>
        <w:t>Notices</w:t>
      </w:r>
      <w:proofErr w:type="gramEnd"/>
      <w:r w:rsidRPr="00E674D1">
        <w:rPr>
          <w:rFonts w:ascii="Arial" w:eastAsia="Times New Roman" w:hAnsi="Arial" w:cs="Arial"/>
        </w:rPr>
        <w:t xml:space="preserve"> or an Education Supervision Order.</w:t>
      </w:r>
    </w:p>
    <w:p w14:paraId="0576A593" w14:textId="77777777" w:rsidR="0022746B" w:rsidRPr="00E674D1" w:rsidRDefault="0022746B" w:rsidP="00E674D1">
      <w:pPr>
        <w:spacing w:after="0" w:line="300" w:lineRule="auto"/>
        <w:jc w:val="both"/>
        <w:rPr>
          <w:rFonts w:ascii="Arial" w:eastAsia="Times New Roman" w:hAnsi="Arial" w:cs="Arial"/>
        </w:rPr>
      </w:pPr>
    </w:p>
    <w:p w14:paraId="33BAA5CF"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7.2</w:t>
      </w:r>
      <w:r w:rsidRPr="00E674D1">
        <w:rPr>
          <w:rFonts w:ascii="Arial" w:eastAsia="Times New Roman" w:hAnsi="Arial" w:cs="Arial"/>
          <w:b/>
          <w:bCs/>
        </w:rPr>
        <w:tab/>
      </w:r>
      <w:r w:rsidRPr="00E674D1">
        <w:rPr>
          <w:rFonts w:ascii="Arial" w:eastAsia="Times New Roman" w:hAnsi="Arial" w:cs="Arial"/>
          <w:b/>
        </w:rPr>
        <w:t>Penalty Notices</w:t>
      </w:r>
      <w:r w:rsidRPr="00E674D1">
        <w:rPr>
          <w:rFonts w:ascii="Arial" w:eastAsia="Times New Roman" w:hAnsi="Arial" w:cs="Arial"/>
        </w:rPr>
        <w:t xml:space="preserve"> (Anti-Social Behaviour Act 2003) </w:t>
      </w:r>
    </w:p>
    <w:p w14:paraId="1A77D2E3"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Penalty Notices will be considered when:</w:t>
      </w:r>
    </w:p>
    <w:p w14:paraId="01E21C65" w14:textId="77777777" w:rsidR="0022746B" w:rsidRPr="00E674D1" w:rsidRDefault="0022746B" w:rsidP="00E674D1">
      <w:pPr>
        <w:numPr>
          <w:ilvl w:val="0"/>
          <w:numId w:val="7"/>
        </w:numPr>
        <w:spacing w:after="0" w:line="300" w:lineRule="auto"/>
        <w:jc w:val="both"/>
        <w:rPr>
          <w:rFonts w:ascii="Arial" w:eastAsia="Times New Roman" w:hAnsi="Arial" w:cs="Arial"/>
        </w:rPr>
      </w:pPr>
      <w:r w:rsidRPr="00E674D1">
        <w:rPr>
          <w:rFonts w:ascii="Arial" w:eastAsia="Times New Roman" w:hAnsi="Arial" w:cs="Arial"/>
        </w:rPr>
        <w:t>A pupil is absent from school and the absence has not been authorised by the school</w:t>
      </w:r>
    </w:p>
    <w:p w14:paraId="5A67FE92" w14:textId="77777777" w:rsidR="0022746B" w:rsidRPr="00E674D1" w:rsidRDefault="0022746B" w:rsidP="00E674D1">
      <w:pPr>
        <w:numPr>
          <w:ilvl w:val="0"/>
          <w:numId w:val="7"/>
        </w:numPr>
        <w:spacing w:after="0" w:line="300" w:lineRule="auto"/>
        <w:jc w:val="both"/>
        <w:rPr>
          <w:rFonts w:ascii="Arial" w:eastAsia="Times New Roman" w:hAnsi="Arial" w:cs="Arial"/>
        </w:rPr>
      </w:pPr>
      <w:r w:rsidRPr="00E674D1">
        <w:rPr>
          <w:rFonts w:ascii="Arial" w:eastAsia="Times New Roman" w:hAnsi="Arial" w:cs="Arial"/>
        </w:rPr>
        <w:t xml:space="preserve">A pupil has accrued unauthorised absence following written warning to improve. </w:t>
      </w:r>
    </w:p>
    <w:p w14:paraId="629E0380" w14:textId="77777777" w:rsidR="0022746B" w:rsidRPr="00E674D1" w:rsidRDefault="0022746B" w:rsidP="00E674D1">
      <w:pPr>
        <w:spacing w:after="0" w:line="300" w:lineRule="auto"/>
        <w:jc w:val="both"/>
        <w:rPr>
          <w:rFonts w:ascii="Arial" w:eastAsia="Times New Roman" w:hAnsi="Arial" w:cs="Arial"/>
        </w:rPr>
      </w:pPr>
    </w:p>
    <w:p w14:paraId="62F93BE3"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7.2.1</w:t>
      </w:r>
      <w:r w:rsidRPr="00E674D1">
        <w:rPr>
          <w:rFonts w:ascii="Arial" w:eastAsia="Times New Roman" w:hAnsi="Arial" w:cs="Arial"/>
        </w:rPr>
        <w:tab/>
        <w:t>A Penalty Notice gives the parent/carer the opportunity to discharge themselves of their legal responsibility if a £120 fine is paid within 28 days, reduced to £60 if paid within 21 days of the date the Notice was issued.</w:t>
      </w:r>
      <w:r w:rsidRPr="00E674D1">
        <w:rPr>
          <w:rFonts w:ascii="Arial" w:eastAsia="Times New Roman" w:hAnsi="Arial" w:cs="Arial"/>
        </w:rPr>
        <w:tab/>
      </w:r>
    </w:p>
    <w:p w14:paraId="0E7B4D02" w14:textId="77777777" w:rsidR="0022746B" w:rsidRPr="00E674D1" w:rsidRDefault="0022746B" w:rsidP="00E674D1">
      <w:pPr>
        <w:spacing w:after="0" w:line="300" w:lineRule="auto"/>
        <w:jc w:val="both"/>
        <w:rPr>
          <w:rFonts w:ascii="Arial" w:eastAsia="Times New Roman" w:hAnsi="Arial" w:cs="Arial"/>
        </w:rPr>
      </w:pPr>
    </w:p>
    <w:p w14:paraId="2B45FB87" w14:textId="77777777"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7.2.2</w:t>
      </w:r>
      <w:r w:rsidRPr="00E674D1">
        <w:rPr>
          <w:rFonts w:ascii="Arial" w:eastAsia="Times New Roman" w:hAnsi="Arial" w:cs="Arial"/>
        </w:rPr>
        <w:tab/>
        <w:t>Failure to pay the Penalty Notice may result in a prosecution under Section 444 of the Education Act 1996.</w:t>
      </w:r>
    </w:p>
    <w:p w14:paraId="563E0922" w14:textId="77777777" w:rsidR="00593562" w:rsidRDefault="00593562" w:rsidP="00E674D1">
      <w:pPr>
        <w:spacing w:after="0" w:line="300" w:lineRule="auto"/>
        <w:jc w:val="both"/>
        <w:rPr>
          <w:rFonts w:ascii="Arial" w:eastAsia="Times New Roman" w:hAnsi="Arial" w:cs="Arial"/>
        </w:rPr>
      </w:pPr>
    </w:p>
    <w:p w14:paraId="36CF2D8E" w14:textId="0FB60DD9" w:rsidR="0022746B" w:rsidRPr="00E674D1" w:rsidRDefault="0022746B" w:rsidP="00E674D1">
      <w:pPr>
        <w:spacing w:after="0" w:line="300" w:lineRule="auto"/>
        <w:jc w:val="both"/>
        <w:rPr>
          <w:rFonts w:ascii="Arial" w:eastAsia="Times New Roman" w:hAnsi="Arial" w:cs="Arial"/>
        </w:rPr>
      </w:pPr>
      <w:r w:rsidRPr="00E674D1">
        <w:rPr>
          <w:rFonts w:ascii="Arial" w:eastAsia="Times New Roman" w:hAnsi="Arial" w:cs="Arial"/>
        </w:rPr>
        <w:t>7.2.3</w:t>
      </w:r>
      <w:r w:rsidRPr="00E674D1">
        <w:rPr>
          <w:rFonts w:ascii="Arial" w:eastAsia="Times New Roman" w:hAnsi="Arial" w:cs="Arial"/>
        </w:rPr>
        <w:tab/>
        <w:t>Penalty Notices will be used in accordance with Manchester City Council’s Penalty Notice Protocol.</w:t>
      </w:r>
    </w:p>
    <w:p w14:paraId="649B9E55" w14:textId="17CC832A" w:rsidR="0022746B" w:rsidRDefault="0022746B" w:rsidP="00593562">
      <w:pPr>
        <w:spacing w:after="0" w:line="300" w:lineRule="auto"/>
        <w:rPr>
          <w:rFonts w:ascii="Arial" w:eastAsia="Times New Roman" w:hAnsi="Arial" w:cs="Arial"/>
        </w:rPr>
      </w:pPr>
    </w:p>
    <w:p w14:paraId="1BD0A313" w14:textId="2E0CC7F3" w:rsidR="00990110" w:rsidRDefault="00990110" w:rsidP="00593562">
      <w:pPr>
        <w:spacing w:after="0" w:line="300" w:lineRule="auto"/>
        <w:rPr>
          <w:rFonts w:ascii="Arial" w:eastAsia="Times New Roman" w:hAnsi="Arial" w:cs="Arial"/>
        </w:rPr>
      </w:pPr>
    </w:p>
    <w:p w14:paraId="3B5F8A06" w14:textId="5B3ECC5D" w:rsidR="00990110" w:rsidRDefault="00990110" w:rsidP="00593562">
      <w:pPr>
        <w:spacing w:after="0" w:line="300" w:lineRule="auto"/>
        <w:rPr>
          <w:rFonts w:ascii="Arial" w:eastAsia="Times New Roman" w:hAnsi="Arial" w:cs="Arial"/>
        </w:rPr>
      </w:pPr>
    </w:p>
    <w:p w14:paraId="1332F0DE" w14:textId="244F2966" w:rsidR="00990110" w:rsidRDefault="00990110" w:rsidP="00593562">
      <w:pPr>
        <w:spacing w:after="0" w:line="300" w:lineRule="auto"/>
        <w:rPr>
          <w:rFonts w:ascii="Arial" w:eastAsia="Times New Roman" w:hAnsi="Arial" w:cs="Arial"/>
        </w:rPr>
      </w:pPr>
    </w:p>
    <w:p w14:paraId="0BF4031A" w14:textId="2B27B624" w:rsidR="00990110" w:rsidRDefault="00990110" w:rsidP="00593562">
      <w:pPr>
        <w:spacing w:after="0" w:line="300" w:lineRule="auto"/>
        <w:rPr>
          <w:rFonts w:ascii="Arial" w:eastAsia="Times New Roman" w:hAnsi="Arial" w:cs="Arial"/>
        </w:rPr>
      </w:pPr>
    </w:p>
    <w:p w14:paraId="2D8357AC" w14:textId="22C73E19" w:rsidR="00990110" w:rsidRDefault="00990110" w:rsidP="00593562">
      <w:pPr>
        <w:spacing w:after="0" w:line="300" w:lineRule="auto"/>
        <w:rPr>
          <w:rFonts w:ascii="Arial" w:eastAsia="Times New Roman" w:hAnsi="Arial" w:cs="Arial"/>
        </w:rPr>
      </w:pPr>
    </w:p>
    <w:p w14:paraId="50A60C0A" w14:textId="0D28B600" w:rsidR="00990110" w:rsidRDefault="00990110" w:rsidP="00593562">
      <w:pPr>
        <w:spacing w:after="0" w:line="300" w:lineRule="auto"/>
        <w:rPr>
          <w:rFonts w:ascii="Arial" w:eastAsia="Times New Roman" w:hAnsi="Arial" w:cs="Arial"/>
        </w:rPr>
      </w:pPr>
    </w:p>
    <w:p w14:paraId="6DDAD3B9" w14:textId="7EF9431C" w:rsidR="00990110" w:rsidRDefault="00990110" w:rsidP="00593562">
      <w:pPr>
        <w:spacing w:after="0" w:line="300" w:lineRule="auto"/>
        <w:rPr>
          <w:rFonts w:ascii="Arial" w:eastAsia="Times New Roman" w:hAnsi="Arial" w:cs="Arial"/>
        </w:rPr>
      </w:pPr>
    </w:p>
    <w:p w14:paraId="7CB96731" w14:textId="63B09774" w:rsidR="00990110" w:rsidRPr="008D69E7" w:rsidRDefault="00990110" w:rsidP="00990110">
      <w:pPr>
        <w:spacing w:line="276" w:lineRule="auto"/>
        <w:rPr>
          <w:noProof/>
          <w:lang w:eastAsia="en-GB"/>
        </w:rPr>
      </w:pPr>
      <w:r>
        <w:rPr>
          <w:rFonts w:ascii="Arial" w:hAnsi="Arial" w:cs="Arial"/>
          <w:noProof/>
          <w:sz w:val="20"/>
          <w:szCs w:val="20"/>
          <w:lang w:eastAsia="en-GB"/>
        </w:rPr>
        <w:lastRenderedPageBreak/>
        <w:t xml:space="preserve">  </w:t>
      </w:r>
      <w:r w:rsidRPr="005667B1">
        <w:rPr>
          <w:rFonts w:ascii="Arial" w:hAnsi="Arial" w:cs="Arial"/>
          <w:b/>
          <w:bCs/>
          <w:noProof/>
          <w:sz w:val="20"/>
          <w:szCs w:val="20"/>
          <w:lang w:eastAsia="en-GB"/>
        </w:rPr>
        <w:t>Appendix A</w:t>
      </w:r>
      <w:r>
        <w:rPr>
          <w:rFonts w:ascii="Arial" w:hAnsi="Arial" w:cs="Arial"/>
          <w:noProof/>
          <w:sz w:val="20"/>
          <w:szCs w:val="20"/>
          <w:lang w:eastAsia="en-GB"/>
        </w:rPr>
        <w:t xml:space="preserve"> </w:t>
      </w:r>
      <w:r>
        <w:rPr>
          <w:noProof/>
          <w:lang w:eastAsia="en-GB"/>
        </w:rPr>
        <mc:AlternateContent>
          <mc:Choice Requires="wps">
            <w:drawing>
              <wp:inline distT="0" distB="0" distL="114300" distR="114300" wp14:anchorId="74865F82" wp14:editId="7916D0DC">
                <wp:extent cx="5745480" cy="2674620"/>
                <wp:effectExtent l="0" t="0" r="26670" b="11430"/>
                <wp:docPr id="49790760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2674620"/>
                        </a:xfrm>
                        <a:prstGeom prst="rect">
                          <a:avLst/>
                        </a:prstGeom>
                        <a:solidFill>
                          <a:srgbClr val="FFFFFF"/>
                        </a:solidFill>
                        <a:ln w="9525">
                          <a:solidFill>
                            <a:srgbClr val="000000"/>
                          </a:solidFill>
                          <a:miter lim="800000"/>
                          <a:headEnd/>
                          <a:tailEnd/>
                        </a:ln>
                      </wps:spPr>
                      <wps:txbx>
                        <w:txbxContent>
                          <w:p w14:paraId="7D5D863D" w14:textId="1C29CEB6" w:rsidR="00990110" w:rsidRPr="00990110" w:rsidRDefault="00990110" w:rsidP="00990110">
                            <w:pPr>
                              <w:pStyle w:val="ListParagraph"/>
                              <w:numPr>
                                <w:ilvl w:val="0"/>
                                <w:numId w:val="19"/>
                              </w:numPr>
                              <w:rPr>
                                <w:rFonts w:ascii="Arial" w:hAnsi="Arial" w:cs="Arial"/>
                                <w:bCs/>
                                <w:sz w:val="20"/>
                                <w:szCs w:val="20"/>
                              </w:rPr>
                            </w:pPr>
                            <w:r w:rsidRPr="00990110">
                              <w:rPr>
                                <w:rFonts w:ascii="Arial" w:hAnsi="Arial" w:cs="Arial"/>
                                <w:bCs/>
                                <w:sz w:val="20"/>
                                <w:szCs w:val="20"/>
                              </w:rPr>
                              <w:t xml:space="preserve">Registration takes place between </w:t>
                            </w:r>
                            <w:r>
                              <w:rPr>
                                <w:rFonts w:ascii="Arial" w:hAnsi="Arial" w:cs="Arial"/>
                                <w:b/>
                                <w:sz w:val="20"/>
                                <w:szCs w:val="20"/>
                                <w:u w:val="single"/>
                              </w:rPr>
                              <w:t>9</w:t>
                            </w:r>
                            <w:r w:rsidRPr="00990110">
                              <w:rPr>
                                <w:rFonts w:ascii="Arial" w:hAnsi="Arial" w:cs="Arial"/>
                                <w:b/>
                                <w:sz w:val="20"/>
                                <w:szCs w:val="20"/>
                                <w:u w:val="single"/>
                              </w:rPr>
                              <w:t>.</w:t>
                            </w:r>
                            <w:r>
                              <w:rPr>
                                <w:rFonts w:ascii="Arial" w:hAnsi="Arial" w:cs="Arial"/>
                                <w:b/>
                                <w:sz w:val="20"/>
                                <w:szCs w:val="20"/>
                                <w:u w:val="single"/>
                              </w:rPr>
                              <w:t>00</w:t>
                            </w:r>
                            <w:r w:rsidRPr="00990110">
                              <w:rPr>
                                <w:rFonts w:ascii="Arial" w:hAnsi="Arial" w:cs="Arial"/>
                                <w:b/>
                                <w:sz w:val="20"/>
                                <w:szCs w:val="20"/>
                                <w:u w:val="single"/>
                              </w:rPr>
                              <w:t xml:space="preserve"> and 9.</w:t>
                            </w:r>
                            <w:r>
                              <w:rPr>
                                <w:rFonts w:ascii="Arial" w:hAnsi="Arial" w:cs="Arial"/>
                                <w:b/>
                                <w:sz w:val="20"/>
                                <w:szCs w:val="20"/>
                                <w:u w:val="single"/>
                              </w:rPr>
                              <w:t>30</w:t>
                            </w:r>
                            <w:r w:rsidRPr="00990110">
                              <w:rPr>
                                <w:rFonts w:ascii="Arial" w:hAnsi="Arial" w:cs="Arial"/>
                                <w:b/>
                                <w:sz w:val="20"/>
                                <w:szCs w:val="20"/>
                                <w:u w:val="single"/>
                              </w:rPr>
                              <w:t>am</w:t>
                            </w:r>
                            <w:r w:rsidRPr="00990110">
                              <w:rPr>
                                <w:rFonts w:ascii="Arial" w:hAnsi="Arial" w:cs="Arial"/>
                                <w:b/>
                                <w:sz w:val="20"/>
                                <w:szCs w:val="20"/>
                              </w:rPr>
                              <w:t>.</w:t>
                            </w:r>
                          </w:p>
                          <w:p w14:paraId="07F3BC0A" w14:textId="77777777" w:rsidR="00990110" w:rsidRPr="00990110" w:rsidRDefault="00990110" w:rsidP="00990110">
                            <w:pPr>
                              <w:pStyle w:val="ListParagraph"/>
                              <w:numPr>
                                <w:ilvl w:val="0"/>
                                <w:numId w:val="19"/>
                              </w:numPr>
                              <w:rPr>
                                <w:rFonts w:ascii="Arial" w:hAnsi="Arial" w:cs="Arial"/>
                                <w:bCs/>
                                <w:sz w:val="20"/>
                                <w:szCs w:val="20"/>
                              </w:rPr>
                            </w:pPr>
                            <w:r w:rsidRPr="00990110">
                              <w:rPr>
                                <w:rFonts w:ascii="Arial" w:hAnsi="Arial" w:cs="Arial"/>
                                <w:bCs/>
                                <w:sz w:val="20"/>
                                <w:szCs w:val="20"/>
                              </w:rPr>
                              <w:t xml:space="preserve">The N code is used to mark the absence where no reason for absence has yet been given. </w:t>
                            </w:r>
                          </w:p>
                          <w:p w14:paraId="2C817213" w14:textId="53169C97" w:rsidR="00990110" w:rsidRPr="00990110" w:rsidRDefault="00990110" w:rsidP="00990110">
                            <w:pPr>
                              <w:pStyle w:val="ListParagraph"/>
                              <w:numPr>
                                <w:ilvl w:val="0"/>
                                <w:numId w:val="19"/>
                              </w:numPr>
                              <w:rPr>
                                <w:rFonts w:ascii="Arial" w:hAnsi="Arial" w:cs="Arial"/>
                                <w:bCs/>
                                <w:sz w:val="20"/>
                                <w:szCs w:val="20"/>
                              </w:rPr>
                            </w:pPr>
                            <w:r w:rsidRPr="00990110">
                              <w:rPr>
                                <w:rFonts w:ascii="Arial" w:hAnsi="Arial" w:cs="Arial"/>
                                <w:bCs/>
                                <w:sz w:val="20"/>
                                <w:szCs w:val="20"/>
                              </w:rPr>
                              <w:t xml:space="preserve">Initial attendance marks should be recorded by </w:t>
                            </w:r>
                            <w:r w:rsidRPr="00990110">
                              <w:rPr>
                                <w:rFonts w:ascii="Arial" w:hAnsi="Arial" w:cs="Arial"/>
                                <w:b/>
                                <w:sz w:val="20"/>
                                <w:szCs w:val="20"/>
                                <w:u w:val="single"/>
                              </w:rPr>
                              <w:t>9.15am</w:t>
                            </w:r>
                            <w:r w:rsidRPr="00990110">
                              <w:rPr>
                                <w:rFonts w:ascii="Arial" w:hAnsi="Arial" w:cs="Arial"/>
                                <w:bCs/>
                                <w:sz w:val="20"/>
                                <w:szCs w:val="20"/>
                              </w:rPr>
                              <w:t xml:space="preserve"> </w:t>
                            </w:r>
                            <w:r>
                              <w:rPr>
                                <w:rFonts w:ascii="Arial" w:hAnsi="Arial" w:cs="Arial"/>
                                <w:bCs/>
                                <w:sz w:val="20"/>
                                <w:szCs w:val="20"/>
                              </w:rPr>
                              <w:t xml:space="preserve">on the register </w:t>
                            </w:r>
                            <w:r w:rsidRPr="00990110">
                              <w:rPr>
                                <w:rFonts w:ascii="Arial" w:hAnsi="Arial" w:cs="Arial"/>
                                <w:bCs/>
                                <w:sz w:val="20"/>
                                <w:szCs w:val="20"/>
                              </w:rPr>
                              <w:t xml:space="preserve">and updated following first day calling. This should be completed by </w:t>
                            </w:r>
                            <w:r w:rsidRPr="00990110">
                              <w:rPr>
                                <w:rFonts w:ascii="Arial" w:hAnsi="Arial" w:cs="Arial"/>
                                <w:b/>
                                <w:sz w:val="20"/>
                                <w:szCs w:val="20"/>
                                <w:u w:val="single"/>
                              </w:rPr>
                              <w:t>10.00am</w:t>
                            </w:r>
                            <w:r w:rsidRPr="00990110">
                              <w:rPr>
                                <w:rFonts w:ascii="Arial" w:hAnsi="Arial" w:cs="Arial"/>
                                <w:bCs/>
                                <w:sz w:val="20"/>
                                <w:szCs w:val="20"/>
                              </w:rPr>
                              <w:t xml:space="preserve">, establishing the whereabouts of all pupils. </w:t>
                            </w:r>
                          </w:p>
                          <w:p w14:paraId="64C12583" w14:textId="3227B114" w:rsidR="00990110" w:rsidRDefault="00990110" w:rsidP="00990110">
                            <w:pPr>
                              <w:pStyle w:val="ListParagraph"/>
                              <w:numPr>
                                <w:ilvl w:val="0"/>
                                <w:numId w:val="19"/>
                              </w:numPr>
                              <w:rPr>
                                <w:rFonts w:ascii="Arial" w:hAnsi="Arial" w:cs="Arial"/>
                                <w:bCs/>
                                <w:sz w:val="20"/>
                                <w:szCs w:val="20"/>
                              </w:rPr>
                            </w:pPr>
                            <w:r>
                              <w:rPr>
                                <w:rFonts w:ascii="Arial" w:hAnsi="Arial" w:cs="Arial"/>
                                <w:bCs/>
                                <w:sz w:val="20"/>
                                <w:szCs w:val="20"/>
                              </w:rPr>
                              <w:t xml:space="preserve">PSOs should input data on attendance management systems (AMS) by </w:t>
                            </w:r>
                            <w:r w:rsidRPr="00990110">
                              <w:rPr>
                                <w:rFonts w:ascii="Arial" w:hAnsi="Arial" w:cs="Arial"/>
                                <w:b/>
                                <w:sz w:val="20"/>
                                <w:szCs w:val="20"/>
                                <w:u w:val="single"/>
                              </w:rPr>
                              <w:t>10.00am</w:t>
                            </w:r>
                            <w:r>
                              <w:rPr>
                                <w:rFonts w:ascii="Arial" w:hAnsi="Arial" w:cs="Arial"/>
                                <w:bCs/>
                                <w:sz w:val="20"/>
                                <w:szCs w:val="20"/>
                              </w:rPr>
                              <w:t>.</w:t>
                            </w:r>
                          </w:p>
                          <w:p w14:paraId="37C11A45" w14:textId="538F6099" w:rsidR="00990110" w:rsidRDefault="00990110" w:rsidP="00990110">
                            <w:pPr>
                              <w:pStyle w:val="ListParagraph"/>
                              <w:numPr>
                                <w:ilvl w:val="0"/>
                                <w:numId w:val="19"/>
                              </w:numPr>
                              <w:rPr>
                                <w:rFonts w:ascii="Arial" w:hAnsi="Arial" w:cs="Arial"/>
                                <w:bCs/>
                                <w:sz w:val="20"/>
                                <w:szCs w:val="20"/>
                              </w:rPr>
                            </w:pPr>
                            <w:r>
                              <w:rPr>
                                <w:rFonts w:ascii="Arial" w:hAnsi="Arial" w:cs="Arial"/>
                                <w:bCs/>
                                <w:sz w:val="20"/>
                                <w:szCs w:val="20"/>
                              </w:rPr>
                              <w:t xml:space="preserve">School administration team should update commissioning partners of attendance by </w:t>
                            </w:r>
                            <w:r w:rsidRPr="00990110">
                              <w:rPr>
                                <w:rFonts w:ascii="Arial" w:hAnsi="Arial" w:cs="Arial"/>
                                <w:b/>
                                <w:sz w:val="20"/>
                                <w:szCs w:val="20"/>
                                <w:u w:val="single"/>
                              </w:rPr>
                              <w:t>10.00am</w:t>
                            </w:r>
                            <w:r>
                              <w:rPr>
                                <w:rFonts w:ascii="Arial" w:hAnsi="Arial" w:cs="Arial"/>
                                <w:bCs/>
                                <w:sz w:val="20"/>
                                <w:szCs w:val="20"/>
                              </w:rPr>
                              <w:t>.</w:t>
                            </w:r>
                          </w:p>
                          <w:p w14:paraId="3E79A95F" w14:textId="594131FD" w:rsidR="00990110" w:rsidRPr="00990110" w:rsidRDefault="00990110" w:rsidP="00990110">
                            <w:pPr>
                              <w:pStyle w:val="ListParagraph"/>
                              <w:numPr>
                                <w:ilvl w:val="0"/>
                                <w:numId w:val="19"/>
                              </w:numPr>
                              <w:rPr>
                                <w:rFonts w:ascii="Arial" w:hAnsi="Arial" w:cs="Arial"/>
                                <w:bCs/>
                                <w:sz w:val="20"/>
                                <w:szCs w:val="20"/>
                              </w:rPr>
                            </w:pPr>
                            <w:r>
                              <w:rPr>
                                <w:rFonts w:ascii="Arial" w:hAnsi="Arial" w:cs="Arial"/>
                                <w:bCs/>
                                <w:sz w:val="20"/>
                                <w:szCs w:val="20"/>
                              </w:rPr>
                              <w:t xml:space="preserve">N marks changed to the appropriate code by </w:t>
                            </w:r>
                            <w:r w:rsidRPr="00990110">
                              <w:rPr>
                                <w:rFonts w:ascii="Arial" w:hAnsi="Arial" w:cs="Arial"/>
                                <w:b/>
                                <w:sz w:val="20"/>
                                <w:szCs w:val="20"/>
                              </w:rPr>
                              <w:t>10.00am.</w:t>
                            </w:r>
                          </w:p>
                          <w:p w14:paraId="7D01FD58" w14:textId="57FBF11F" w:rsidR="00990110" w:rsidRPr="00990110" w:rsidRDefault="00990110" w:rsidP="00990110">
                            <w:pPr>
                              <w:pStyle w:val="ListParagraph"/>
                              <w:numPr>
                                <w:ilvl w:val="0"/>
                                <w:numId w:val="19"/>
                              </w:numPr>
                              <w:rPr>
                                <w:rFonts w:ascii="Arial" w:hAnsi="Arial" w:cs="Arial"/>
                                <w:bCs/>
                                <w:sz w:val="20"/>
                                <w:szCs w:val="20"/>
                              </w:rPr>
                            </w:pPr>
                            <w:r w:rsidRPr="00990110">
                              <w:rPr>
                                <w:rFonts w:ascii="Arial" w:hAnsi="Arial" w:cs="Arial"/>
                                <w:b/>
                                <w:sz w:val="20"/>
                                <w:szCs w:val="20"/>
                                <w:u w:val="single"/>
                              </w:rPr>
                              <w:t>10am – 11am</w:t>
                            </w:r>
                            <w:r w:rsidRPr="00990110">
                              <w:rPr>
                                <w:rFonts w:ascii="Arial" w:hAnsi="Arial" w:cs="Arial"/>
                                <w:bCs/>
                                <w:sz w:val="20"/>
                                <w:szCs w:val="20"/>
                              </w:rPr>
                              <w:t xml:space="preserve"> PSO</w:t>
                            </w:r>
                            <w:r w:rsidRPr="00990110">
                              <w:rPr>
                                <w:rFonts w:ascii="Arial" w:hAnsi="Arial" w:cs="Arial"/>
                                <w:bCs/>
                                <w:sz w:val="20"/>
                                <w:szCs w:val="20"/>
                              </w:rPr>
                              <w:t>s</w:t>
                            </w:r>
                            <w:r w:rsidRPr="00990110">
                              <w:rPr>
                                <w:rFonts w:ascii="Arial" w:hAnsi="Arial" w:cs="Arial"/>
                                <w:bCs/>
                                <w:sz w:val="20"/>
                                <w:szCs w:val="20"/>
                              </w:rPr>
                              <w:t xml:space="preserve"> to carry out daily check</w:t>
                            </w:r>
                            <w:r w:rsidRPr="00990110">
                              <w:rPr>
                                <w:rFonts w:ascii="Arial" w:hAnsi="Arial" w:cs="Arial"/>
                                <w:bCs/>
                                <w:sz w:val="20"/>
                                <w:szCs w:val="20"/>
                              </w:rPr>
                              <w:t>s</w:t>
                            </w:r>
                            <w:r w:rsidRPr="00990110">
                              <w:rPr>
                                <w:rFonts w:ascii="Arial" w:hAnsi="Arial" w:cs="Arial"/>
                                <w:bCs/>
                                <w:sz w:val="20"/>
                                <w:szCs w:val="20"/>
                              </w:rPr>
                              <w:t xml:space="preserve"> of attendance in their centres and continue to </w:t>
                            </w:r>
                            <w:r w:rsidRPr="00990110">
                              <w:rPr>
                                <w:rFonts w:ascii="Arial" w:hAnsi="Arial" w:cs="Arial"/>
                                <w:bCs/>
                                <w:sz w:val="20"/>
                                <w:szCs w:val="20"/>
                              </w:rPr>
                              <w:t>contact</w:t>
                            </w:r>
                            <w:r w:rsidRPr="00990110">
                              <w:rPr>
                                <w:rFonts w:ascii="Arial" w:hAnsi="Arial" w:cs="Arial"/>
                                <w:bCs/>
                                <w:sz w:val="20"/>
                                <w:szCs w:val="20"/>
                              </w:rPr>
                              <w:t xml:space="preserve"> students, further amend coding for accuracy and record comments of communication and requests. </w:t>
                            </w:r>
                          </w:p>
                          <w:p w14:paraId="363813F1" w14:textId="77777777" w:rsidR="00990110" w:rsidRPr="00990110" w:rsidRDefault="00990110" w:rsidP="00990110">
                            <w:pPr>
                              <w:pStyle w:val="ListParagraph"/>
                              <w:numPr>
                                <w:ilvl w:val="0"/>
                                <w:numId w:val="19"/>
                              </w:numPr>
                              <w:rPr>
                                <w:rFonts w:ascii="Arial" w:hAnsi="Arial" w:cs="Arial"/>
                                <w:bCs/>
                                <w:sz w:val="20"/>
                                <w:szCs w:val="20"/>
                              </w:rPr>
                            </w:pPr>
                            <w:r w:rsidRPr="00990110">
                              <w:rPr>
                                <w:rFonts w:ascii="Arial" w:hAnsi="Arial" w:cs="Arial"/>
                                <w:bCs/>
                                <w:sz w:val="20"/>
                                <w:szCs w:val="20"/>
                              </w:rPr>
                              <w:t xml:space="preserve">Afternoon registers must be completed and sent in by </w:t>
                            </w:r>
                            <w:r w:rsidRPr="00990110">
                              <w:rPr>
                                <w:rFonts w:ascii="Arial" w:hAnsi="Arial" w:cs="Arial"/>
                                <w:b/>
                                <w:sz w:val="20"/>
                                <w:szCs w:val="20"/>
                                <w:u w:val="single"/>
                              </w:rPr>
                              <w:t>1.30pm</w:t>
                            </w:r>
                            <w:r w:rsidRPr="00990110">
                              <w:rPr>
                                <w:rFonts w:ascii="Arial" w:hAnsi="Arial" w:cs="Arial"/>
                                <w:bCs/>
                                <w:sz w:val="20"/>
                                <w:szCs w:val="20"/>
                              </w:rPr>
                              <w:t xml:space="preserve">. </w:t>
                            </w:r>
                          </w:p>
                          <w:p w14:paraId="2061D63A" w14:textId="77777777" w:rsidR="00990110" w:rsidRPr="00990110" w:rsidRDefault="00990110" w:rsidP="00990110">
                            <w:pPr>
                              <w:pStyle w:val="ListParagraph"/>
                              <w:numPr>
                                <w:ilvl w:val="0"/>
                                <w:numId w:val="19"/>
                              </w:numPr>
                              <w:rPr>
                                <w:rFonts w:ascii="Arial" w:hAnsi="Arial" w:cs="Arial"/>
                                <w:bCs/>
                                <w:sz w:val="20"/>
                                <w:szCs w:val="20"/>
                              </w:rPr>
                            </w:pPr>
                            <w:r w:rsidRPr="00990110">
                              <w:rPr>
                                <w:rFonts w:ascii="Arial" w:hAnsi="Arial" w:cs="Arial"/>
                                <w:bCs/>
                                <w:sz w:val="20"/>
                                <w:szCs w:val="20"/>
                              </w:rPr>
                              <w:t>PTTT coding must not be pre-populated. N codes must be used until the student has arrived at centre and attended for the session. At this stage a present mark with a note indicating arrival time should be used and then a C code in place of the session not attended.</w:t>
                            </w:r>
                          </w:p>
                          <w:p w14:paraId="64642218" w14:textId="77777777" w:rsidR="00990110" w:rsidRPr="00990110" w:rsidRDefault="00990110" w:rsidP="00990110">
                            <w:pPr>
                              <w:pStyle w:val="ListParagraph"/>
                              <w:numPr>
                                <w:ilvl w:val="0"/>
                                <w:numId w:val="19"/>
                              </w:numPr>
                              <w:rPr>
                                <w:rFonts w:ascii="Arial" w:hAnsi="Arial" w:cs="Arial"/>
                                <w:bCs/>
                                <w:sz w:val="20"/>
                                <w:szCs w:val="20"/>
                              </w:rPr>
                            </w:pPr>
                            <w:r w:rsidRPr="00990110">
                              <w:rPr>
                                <w:rFonts w:ascii="Arial" w:hAnsi="Arial" w:cs="Arial"/>
                                <w:bCs/>
                                <w:sz w:val="20"/>
                                <w:szCs w:val="20"/>
                              </w:rPr>
                              <w:t xml:space="preserve">Exclusion marks must not be prepopulated. They must be entered as per standard procedures with an accompanying comment. </w:t>
                            </w:r>
                          </w:p>
                          <w:p w14:paraId="707CE74E" w14:textId="77777777" w:rsidR="00990110" w:rsidRPr="00485931" w:rsidRDefault="00990110" w:rsidP="00990110">
                            <w:pPr>
                              <w:jc w:val="center"/>
                              <w:rPr>
                                <w:rFonts w:ascii="Arial" w:hAnsi="Arial" w:cs="Arial"/>
                                <w:b/>
                              </w:rPr>
                            </w:pPr>
                          </w:p>
                        </w:txbxContent>
                      </wps:txbx>
                      <wps:bodyPr rot="0" vert="horz" wrap="square" lIns="91440" tIns="45720" rIns="91440" bIns="45720" anchor="t" anchorCtr="0" upright="1">
                        <a:noAutofit/>
                      </wps:bodyPr>
                    </wps:wsp>
                  </a:graphicData>
                </a:graphic>
              </wp:inline>
            </w:drawing>
          </mc:Choice>
          <mc:Fallback>
            <w:pict>
              <v:shapetype w14:anchorId="74865F82" id="_x0000_t202" coordsize="21600,21600" o:spt="202" path="m,l,21600r21600,l21600,xe">
                <v:stroke joinstyle="miter"/>
                <v:path gradientshapeok="t" o:connecttype="rect"/>
              </v:shapetype>
              <v:shape id="Text Box 19" o:spid="_x0000_s1026" type="#_x0000_t202" style="width:452.4pt;height:2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">
                <v:textbox>
                  <w:txbxContent>
                    <w:p w14:paraId="7D5D863D" w14:textId="1C29CEB6" w:rsidR="00990110" w:rsidRPr="00990110" w:rsidRDefault="00990110" w:rsidP="00990110">
                      <w:pPr>
                        <w:pStyle w:val="ListParagraph"/>
                        <w:numPr>
                          <w:ilvl w:val="0"/>
                          <w:numId w:val="19"/>
                        </w:numPr>
                        <w:rPr>
                          <w:rFonts w:ascii="Arial" w:hAnsi="Arial" w:cs="Arial"/>
                          <w:bCs/>
                          <w:sz w:val="20"/>
                          <w:szCs w:val="20"/>
                        </w:rPr>
                      </w:pPr>
                      <w:r w:rsidRPr="00990110">
                        <w:rPr>
                          <w:rFonts w:ascii="Arial" w:hAnsi="Arial" w:cs="Arial"/>
                          <w:bCs/>
                          <w:sz w:val="20"/>
                          <w:szCs w:val="20"/>
                        </w:rPr>
                        <w:t xml:space="preserve">Registration takes place between </w:t>
                      </w:r>
                      <w:r>
                        <w:rPr>
                          <w:rFonts w:ascii="Arial" w:hAnsi="Arial" w:cs="Arial"/>
                          <w:b/>
                          <w:sz w:val="20"/>
                          <w:szCs w:val="20"/>
                          <w:u w:val="single"/>
                        </w:rPr>
                        <w:t>9</w:t>
                      </w:r>
                      <w:r w:rsidRPr="00990110">
                        <w:rPr>
                          <w:rFonts w:ascii="Arial" w:hAnsi="Arial" w:cs="Arial"/>
                          <w:b/>
                          <w:sz w:val="20"/>
                          <w:szCs w:val="20"/>
                          <w:u w:val="single"/>
                        </w:rPr>
                        <w:t>.</w:t>
                      </w:r>
                      <w:r>
                        <w:rPr>
                          <w:rFonts w:ascii="Arial" w:hAnsi="Arial" w:cs="Arial"/>
                          <w:b/>
                          <w:sz w:val="20"/>
                          <w:szCs w:val="20"/>
                          <w:u w:val="single"/>
                        </w:rPr>
                        <w:t>00</w:t>
                      </w:r>
                      <w:r w:rsidRPr="00990110">
                        <w:rPr>
                          <w:rFonts w:ascii="Arial" w:hAnsi="Arial" w:cs="Arial"/>
                          <w:b/>
                          <w:sz w:val="20"/>
                          <w:szCs w:val="20"/>
                          <w:u w:val="single"/>
                        </w:rPr>
                        <w:t xml:space="preserve"> and 9.</w:t>
                      </w:r>
                      <w:r>
                        <w:rPr>
                          <w:rFonts w:ascii="Arial" w:hAnsi="Arial" w:cs="Arial"/>
                          <w:b/>
                          <w:sz w:val="20"/>
                          <w:szCs w:val="20"/>
                          <w:u w:val="single"/>
                        </w:rPr>
                        <w:t>30</w:t>
                      </w:r>
                      <w:r w:rsidRPr="00990110">
                        <w:rPr>
                          <w:rFonts w:ascii="Arial" w:hAnsi="Arial" w:cs="Arial"/>
                          <w:b/>
                          <w:sz w:val="20"/>
                          <w:szCs w:val="20"/>
                          <w:u w:val="single"/>
                        </w:rPr>
                        <w:t>am</w:t>
                      </w:r>
                      <w:r w:rsidRPr="00990110">
                        <w:rPr>
                          <w:rFonts w:ascii="Arial" w:hAnsi="Arial" w:cs="Arial"/>
                          <w:b/>
                          <w:sz w:val="20"/>
                          <w:szCs w:val="20"/>
                        </w:rPr>
                        <w:t>.</w:t>
                      </w:r>
                    </w:p>
                    <w:p w14:paraId="07F3BC0A" w14:textId="77777777" w:rsidR="00990110" w:rsidRPr="00990110" w:rsidRDefault="00990110" w:rsidP="00990110">
                      <w:pPr>
                        <w:pStyle w:val="ListParagraph"/>
                        <w:numPr>
                          <w:ilvl w:val="0"/>
                          <w:numId w:val="19"/>
                        </w:numPr>
                        <w:rPr>
                          <w:rFonts w:ascii="Arial" w:hAnsi="Arial" w:cs="Arial"/>
                          <w:bCs/>
                          <w:sz w:val="20"/>
                          <w:szCs w:val="20"/>
                        </w:rPr>
                      </w:pPr>
                      <w:r w:rsidRPr="00990110">
                        <w:rPr>
                          <w:rFonts w:ascii="Arial" w:hAnsi="Arial" w:cs="Arial"/>
                          <w:bCs/>
                          <w:sz w:val="20"/>
                          <w:szCs w:val="20"/>
                        </w:rPr>
                        <w:t xml:space="preserve">The N code is used to mark the absence where no reason for absence has yet been given. </w:t>
                      </w:r>
                    </w:p>
                    <w:p w14:paraId="2C817213" w14:textId="53169C97" w:rsidR="00990110" w:rsidRPr="00990110" w:rsidRDefault="00990110" w:rsidP="00990110">
                      <w:pPr>
                        <w:pStyle w:val="ListParagraph"/>
                        <w:numPr>
                          <w:ilvl w:val="0"/>
                          <w:numId w:val="19"/>
                        </w:numPr>
                        <w:rPr>
                          <w:rFonts w:ascii="Arial" w:hAnsi="Arial" w:cs="Arial"/>
                          <w:bCs/>
                          <w:sz w:val="20"/>
                          <w:szCs w:val="20"/>
                        </w:rPr>
                      </w:pPr>
                      <w:r w:rsidRPr="00990110">
                        <w:rPr>
                          <w:rFonts w:ascii="Arial" w:hAnsi="Arial" w:cs="Arial"/>
                          <w:bCs/>
                          <w:sz w:val="20"/>
                          <w:szCs w:val="20"/>
                        </w:rPr>
                        <w:t xml:space="preserve">Initial attendance marks should be recorded by </w:t>
                      </w:r>
                      <w:r w:rsidRPr="00990110">
                        <w:rPr>
                          <w:rFonts w:ascii="Arial" w:hAnsi="Arial" w:cs="Arial"/>
                          <w:b/>
                          <w:sz w:val="20"/>
                          <w:szCs w:val="20"/>
                          <w:u w:val="single"/>
                        </w:rPr>
                        <w:t>9.15am</w:t>
                      </w:r>
                      <w:r w:rsidRPr="00990110">
                        <w:rPr>
                          <w:rFonts w:ascii="Arial" w:hAnsi="Arial" w:cs="Arial"/>
                          <w:bCs/>
                          <w:sz w:val="20"/>
                          <w:szCs w:val="20"/>
                        </w:rPr>
                        <w:t xml:space="preserve"> </w:t>
                      </w:r>
                      <w:r>
                        <w:rPr>
                          <w:rFonts w:ascii="Arial" w:hAnsi="Arial" w:cs="Arial"/>
                          <w:bCs/>
                          <w:sz w:val="20"/>
                          <w:szCs w:val="20"/>
                        </w:rPr>
                        <w:t xml:space="preserve">on the register </w:t>
                      </w:r>
                      <w:r w:rsidRPr="00990110">
                        <w:rPr>
                          <w:rFonts w:ascii="Arial" w:hAnsi="Arial" w:cs="Arial"/>
                          <w:bCs/>
                          <w:sz w:val="20"/>
                          <w:szCs w:val="20"/>
                        </w:rPr>
                        <w:t xml:space="preserve">and updated following first day calling. This should be completed by </w:t>
                      </w:r>
                      <w:r w:rsidRPr="00990110">
                        <w:rPr>
                          <w:rFonts w:ascii="Arial" w:hAnsi="Arial" w:cs="Arial"/>
                          <w:b/>
                          <w:sz w:val="20"/>
                          <w:szCs w:val="20"/>
                          <w:u w:val="single"/>
                        </w:rPr>
                        <w:t>10.00am</w:t>
                      </w:r>
                      <w:r w:rsidRPr="00990110">
                        <w:rPr>
                          <w:rFonts w:ascii="Arial" w:hAnsi="Arial" w:cs="Arial"/>
                          <w:bCs/>
                          <w:sz w:val="20"/>
                          <w:szCs w:val="20"/>
                        </w:rPr>
                        <w:t xml:space="preserve">, establishing the whereabouts of all pupils. </w:t>
                      </w:r>
                    </w:p>
                    <w:p w14:paraId="64C12583" w14:textId="3227B114" w:rsidR="00990110" w:rsidRDefault="00990110" w:rsidP="00990110">
                      <w:pPr>
                        <w:pStyle w:val="ListParagraph"/>
                        <w:numPr>
                          <w:ilvl w:val="0"/>
                          <w:numId w:val="19"/>
                        </w:numPr>
                        <w:rPr>
                          <w:rFonts w:ascii="Arial" w:hAnsi="Arial" w:cs="Arial"/>
                          <w:bCs/>
                          <w:sz w:val="20"/>
                          <w:szCs w:val="20"/>
                        </w:rPr>
                      </w:pPr>
                      <w:r>
                        <w:rPr>
                          <w:rFonts w:ascii="Arial" w:hAnsi="Arial" w:cs="Arial"/>
                          <w:bCs/>
                          <w:sz w:val="20"/>
                          <w:szCs w:val="20"/>
                        </w:rPr>
                        <w:t xml:space="preserve">PSOs should input data on attendance management systems (AMS) by </w:t>
                      </w:r>
                      <w:r w:rsidRPr="00990110">
                        <w:rPr>
                          <w:rFonts w:ascii="Arial" w:hAnsi="Arial" w:cs="Arial"/>
                          <w:b/>
                          <w:sz w:val="20"/>
                          <w:szCs w:val="20"/>
                          <w:u w:val="single"/>
                        </w:rPr>
                        <w:t>10.00am</w:t>
                      </w:r>
                      <w:r>
                        <w:rPr>
                          <w:rFonts w:ascii="Arial" w:hAnsi="Arial" w:cs="Arial"/>
                          <w:bCs/>
                          <w:sz w:val="20"/>
                          <w:szCs w:val="20"/>
                        </w:rPr>
                        <w:t>.</w:t>
                      </w:r>
                    </w:p>
                    <w:p w14:paraId="37C11A45" w14:textId="538F6099" w:rsidR="00990110" w:rsidRDefault="00990110" w:rsidP="00990110">
                      <w:pPr>
                        <w:pStyle w:val="ListParagraph"/>
                        <w:numPr>
                          <w:ilvl w:val="0"/>
                          <w:numId w:val="19"/>
                        </w:numPr>
                        <w:rPr>
                          <w:rFonts w:ascii="Arial" w:hAnsi="Arial" w:cs="Arial"/>
                          <w:bCs/>
                          <w:sz w:val="20"/>
                          <w:szCs w:val="20"/>
                        </w:rPr>
                      </w:pPr>
                      <w:r>
                        <w:rPr>
                          <w:rFonts w:ascii="Arial" w:hAnsi="Arial" w:cs="Arial"/>
                          <w:bCs/>
                          <w:sz w:val="20"/>
                          <w:szCs w:val="20"/>
                        </w:rPr>
                        <w:t xml:space="preserve">School administration team should update commissioning partners of attendance by </w:t>
                      </w:r>
                      <w:r w:rsidRPr="00990110">
                        <w:rPr>
                          <w:rFonts w:ascii="Arial" w:hAnsi="Arial" w:cs="Arial"/>
                          <w:b/>
                          <w:sz w:val="20"/>
                          <w:szCs w:val="20"/>
                          <w:u w:val="single"/>
                        </w:rPr>
                        <w:t>10.00am</w:t>
                      </w:r>
                      <w:r>
                        <w:rPr>
                          <w:rFonts w:ascii="Arial" w:hAnsi="Arial" w:cs="Arial"/>
                          <w:bCs/>
                          <w:sz w:val="20"/>
                          <w:szCs w:val="20"/>
                        </w:rPr>
                        <w:t>.</w:t>
                      </w:r>
                    </w:p>
                    <w:p w14:paraId="3E79A95F" w14:textId="594131FD" w:rsidR="00990110" w:rsidRPr="00990110" w:rsidRDefault="00990110" w:rsidP="00990110">
                      <w:pPr>
                        <w:pStyle w:val="ListParagraph"/>
                        <w:numPr>
                          <w:ilvl w:val="0"/>
                          <w:numId w:val="19"/>
                        </w:numPr>
                        <w:rPr>
                          <w:rFonts w:ascii="Arial" w:hAnsi="Arial" w:cs="Arial"/>
                          <w:bCs/>
                          <w:sz w:val="20"/>
                          <w:szCs w:val="20"/>
                        </w:rPr>
                      </w:pPr>
                      <w:r>
                        <w:rPr>
                          <w:rFonts w:ascii="Arial" w:hAnsi="Arial" w:cs="Arial"/>
                          <w:bCs/>
                          <w:sz w:val="20"/>
                          <w:szCs w:val="20"/>
                        </w:rPr>
                        <w:t xml:space="preserve">N marks changed to the appropriate code by </w:t>
                      </w:r>
                      <w:r w:rsidRPr="00990110">
                        <w:rPr>
                          <w:rFonts w:ascii="Arial" w:hAnsi="Arial" w:cs="Arial"/>
                          <w:b/>
                          <w:sz w:val="20"/>
                          <w:szCs w:val="20"/>
                        </w:rPr>
                        <w:t>10.00am.</w:t>
                      </w:r>
                    </w:p>
                    <w:p w14:paraId="7D01FD58" w14:textId="57FBF11F" w:rsidR="00990110" w:rsidRPr="00990110" w:rsidRDefault="00990110" w:rsidP="00990110">
                      <w:pPr>
                        <w:pStyle w:val="ListParagraph"/>
                        <w:numPr>
                          <w:ilvl w:val="0"/>
                          <w:numId w:val="19"/>
                        </w:numPr>
                        <w:rPr>
                          <w:rFonts w:ascii="Arial" w:hAnsi="Arial" w:cs="Arial"/>
                          <w:bCs/>
                          <w:sz w:val="20"/>
                          <w:szCs w:val="20"/>
                        </w:rPr>
                      </w:pPr>
                      <w:r w:rsidRPr="00990110">
                        <w:rPr>
                          <w:rFonts w:ascii="Arial" w:hAnsi="Arial" w:cs="Arial"/>
                          <w:b/>
                          <w:sz w:val="20"/>
                          <w:szCs w:val="20"/>
                          <w:u w:val="single"/>
                        </w:rPr>
                        <w:t>10am – 11am</w:t>
                      </w:r>
                      <w:r w:rsidRPr="00990110">
                        <w:rPr>
                          <w:rFonts w:ascii="Arial" w:hAnsi="Arial" w:cs="Arial"/>
                          <w:bCs/>
                          <w:sz w:val="20"/>
                          <w:szCs w:val="20"/>
                        </w:rPr>
                        <w:t xml:space="preserve"> PSO</w:t>
                      </w:r>
                      <w:r w:rsidRPr="00990110">
                        <w:rPr>
                          <w:rFonts w:ascii="Arial" w:hAnsi="Arial" w:cs="Arial"/>
                          <w:bCs/>
                          <w:sz w:val="20"/>
                          <w:szCs w:val="20"/>
                        </w:rPr>
                        <w:t>s</w:t>
                      </w:r>
                      <w:r w:rsidRPr="00990110">
                        <w:rPr>
                          <w:rFonts w:ascii="Arial" w:hAnsi="Arial" w:cs="Arial"/>
                          <w:bCs/>
                          <w:sz w:val="20"/>
                          <w:szCs w:val="20"/>
                        </w:rPr>
                        <w:t xml:space="preserve"> to carry out daily check</w:t>
                      </w:r>
                      <w:r w:rsidRPr="00990110">
                        <w:rPr>
                          <w:rFonts w:ascii="Arial" w:hAnsi="Arial" w:cs="Arial"/>
                          <w:bCs/>
                          <w:sz w:val="20"/>
                          <w:szCs w:val="20"/>
                        </w:rPr>
                        <w:t>s</w:t>
                      </w:r>
                      <w:r w:rsidRPr="00990110">
                        <w:rPr>
                          <w:rFonts w:ascii="Arial" w:hAnsi="Arial" w:cs="Arial"/>
                          <w:bCs/>
                          <w:sz w:val="20"/>
                          <w:szCs w:val="20"/>
                        </w:rPr>
                        <w:t xml:space="preserve"> of attendance in their centres and continue to </w:t>
                      </w:r>
                      <w:r w:rsidRPr="00990110">
                        <w:rPr>
                          <w:rFonts w:ascii="Arial" w:hAnsi="Arial" w:cs="Arial"/>
                          <w:bCs/>
                          <w:sz w:val="20"/>
                          <w:szCs w:val="20"/>
                        </w:rPr>
                        <w:t>contact</w:t>
                      </w:r>
                      <w:r w:rsidRPr="00990110">
                        <w:rPr>
                          <w:rFonts w:ascii="Arial" w:hAnsi="Arial" w:cs="Arial"/>
                          <w:bCs/>
                          <w:sz w:val="20"/>
                          <w:szCs w:val="20"/>
                        </w:rPr>
                        <w:t xml:space="preserve"> students, further amend coding for accuracy and record comments of communication and requests. </w:t>
                      </w:r>
                    </w:p>
                    <w:p w14:paraId="363813F1" w14:textId="77777777" w:rsidR="00990110" w:rsidRPr="00990110" w:rsidRDefault="00990110" w:rsidP="00990110">
                      <w:pPr>
                        <w:pStyle w:val="ListParagraph"/>
                        <w:numPr>
                          <w:ilvl w:val="0"/>
                          <w:numId w:val="19"/>
                        </w:numPr>
                        <w:rPr>
                          <w:rFonts w:ascii="Arial" w:hAnsi="Arial" w:cs="Arial"/>
                          <w:bCs/>
                          <w:sz w:val="20"/>
                          <w:szCs w:val="20"/>
                        </w:rPr>
                      </w:pPr>
                      <w:r w:rsidRPr="00990110">
                        <w:rPr>
                          <w:rFonts w:ascii="Arial" w:hAnsi="Arial" w:cs="Arial"/>
                          <w:bCs/>
                          <w:sz w:val="20"/>
                          <w:szCs w:val="20"/>
                        </w:rPr>
                        <w:t xml:space="preserve">Afternoon registers must be completed and sent in by </w:t>
                      </w:r>
                      <w:r w:rsidRPr="00990110">
                        <w:rPr>
                          <w:rFonts w:ascii="Arial" w:hAnsi="Arial" w:cs="Arial"/>
                          <w:b/>
                          <w:sz w:val="20"/>
                          <w:szCs w:val="20"/>
                          <w:u w:val="single"/>
                        </w:rPr>
                        <w:t>1.30pm</w:t>
                      </w:r>
                      <w:r w:rsidRPr="00990110">
                        <w:rPr>
                          <w:rFonts w:ascii="Arial" w:hAnsi="Arial" w:cs="Arial"/>
                          <w:bCs/>
                          <w:sz w:val="20"/>
                          <w:szCs w:val="20"/>
                        </w:rPr>
                        <w:t xml:space="preserve">. </w:t>
                      </w:r>
                    </w:p>
                    <w:p w14:paraId="2061D63A" w14:textId="77777777" w:rsidR="00990110" w:rsidRPr="00990110" w:rsidRDefault="00990110" w:rsidP="00990110">
                      <w:pPr>
                        <w:pStyle w:val="ListParagraph"/>
                        <w:numPr>
                          <w:ilvl w:val="0"/>
                          <w:numId w:val="19"/>
                        </w:numPr>
                        <w:rPr>
                          <w:rFonts w:ascii="Arial" w:hAnsi="Arial" w:cs="Arial"/>
                          <w:bCs/>
                          <w:sz w:val="20"/>
                          <w:szCs w:val="20"/>
                        </w:rPr>
                      </w:pPr>
                      <w:r w:rsidRPr="00990110">
                        <w:rPr>
                          <w:rFonts w:ascii="Arial" w:hAnsi="Arial" w:cs="Arial"/>
                          <w:bCs/>
                          <w:sz w:val="20"/>
                          <w:szCs w:val="20"/>
                        </w:rPr>
                        <w:t>PTTT coding must not be pre-populated. N codes must be used until the student has arrived at centre and attended for the session. At this stage a present mark with a note indicating arrival time should be used and then a C code in place of the session not attended.</w:t>
                      </w:r>
                    </w:p>
                    <w:p w14:paraId="64642218" w14:textId="77777777" w:rsidR="00990110" w:rsidRPr="00990110" w:rsidRDefault="00990110" w:rsidP="00990110">
                      <w:pPr>
                        <w:pStyle w:val="ListParagraph"/>
                        <w:numPr>
                          <w:ilvl w:val="0"/>
                          <w:numId w:val="19"/>
                        </w:numPr>
                        <w:rPr>
                          <w:rFonts w:ascii="Arial" w:hAnsi="Arial" w:cs="Arial"/>
                          <w:bCs/>
                          <w:sz w:val="20"/>
                          <w:szCs w:val="20"/>
                        </w:rPr>
                      </w:pPr>
                      <w:r w:rsidRPr="00990110">
                        <w:rPr>
                          <w:rFonts w:ascii="Arial" w:hAnsi="Arial" w:cs="Arial"/>
                          <w:bCs/>
                          <w:sz w:val="20"/>
                          <w:szCs w:val="20"/>
                        </w:rPr>
                        <w:t xml:space="preserve">Exclusion marks must not be prepopulated. They must be entered as per standard procedures with an accompanying comment. </w:t>
                      </w:r>
                    </w:p>
                    <w:p w14:paraId="707CE74E" w14:textId="77777777" w:rsidR="00990110" w:rsidRPr="00485931" w:rsidRDefault="00990110" w:rsidP="00990110">
                      <w:pPr>
                        <w:jc w:val="center"/>
                        <w:rPr>
                          <w:rFonts w:ascii="Arial" w:hAnsi="Arial" w:cs="Arial"/>
                          <w:b/>
                        </w:rPr>
                      </w:pPr>
                    </w:p>
                  </w:txbxContent>
                </v:textbox>
                <w10:anchorlock/>
              </v:shape>
            </w:pict>
          </mc:Fallback>
        </mc:AlternateContent>
      </w:r>
    </w:p>
    <w:p w14:paraId="6FB8AAA7" w14:textId="77777777" w:rsidR="00990110" w:rsidRPr="008D69E7" w:rsidRDefault="00990110" w:rsidP="00990110">
      <w:pPr>
        <w:spacing w:line="276" w:lineRule="auto"/>
        <w:jc w:val="both"/>
        <w:rPr>
          <w:rFonts w:ascii="Arial" w:hAnsi="Arial" w:cs="Arial"/>
          <w:b/>
          <w:sz w:val="20"/>
          <w:szCs w:val="20"/>
          <w:u w:val="single"/>
          <w:lang w:eastAsia="en-GB"/>
        </w:rPr>
      </w:pPr>
    </w:p>
    <w:tbl>
      <w:tblPr>
        <w:tblStyle w:val="TableGrid"/>
        <w:tblW w:w="0" w:type="auto"/>
        <w:jc w:val="center"/>
        <w:tblLook w:val="04A0" w:firstRow="1" w:lastRow="0" w:firstColumn="1" w:lastColumn="0" w:noHBand="0" w:noVBand="1"/>
      </w:tblPr>
      <w:tblGrid>
        <w:gridCol w:w="2868"/>
        <w:gridCol w:w="489"/>
        <w:gridCol w:w="2636"/>
        <w:gridCol w:w="489"/>
        <w:gridCol w:w="2534"/>
      </w:tblGrid>
      <w:tr w:rsidR="00990110" w14:paraId="443C65F5" w14:textId="77777777" w:rsidTr="005667B1">
        <w:trPr>
          <w:jc w:val="center"/>
        </w:trPr>
        <w:tc>
          <w:tcPr>
            <w:tcW w:w="3114" w:type="dxa"/>
            <w:tcBorders>
              <w:bottom w:val="single" w:sz="4" w:space="0" w:color="000000" w:themeColor="text1"/>
            </w:tcBorders>
            <w:vAlign w:val="center"/>
          </w:tcPr>
          <w:p w14:paraId="7CAD4F6F" w14:textId="467565B4" w:rsidR="00990110" w:rsidRPr="005667B1" w:rsidRDefault="00990110" w:rsidP="005667B1">
            <w:pPr>
              <w:jc w:val="center"/>
              <w:rPr>
                <w:rFonts w:ascii="Arial" w:hAnsi="Arial" w:cs="Arial"/>
                <w:b/>
                <w:sz w:val="20"/>
                <w:szCs w:val="20"/>
              </w:rPr>
            </w:pPr>
            <w:r w:rsidRPr="00E55A8A">
              <w:rPr>
                <w:rFonts w:ascii="Arial" w:hAnsi="Arial" w:cs="Arial"/>
                <w:b/>
                <w:sz w:val="20"/>
                <w:szCs w:val="20"/>
              </w:rPr>
              <w:t>Parent/carer does not answer:</w:t>
            </w:r>
          </w:p>
        </w:tc>
        <w:tc>
          <w:tcPr>
            <w:tcW w:w="567" w:type="dxa"/>
            <w:tcBorders>
              <w:top w:val="nil"/>
              <w:bottom w:val="nil"/>
            </w:tcBorders>
          </w:tcPr>
          <w:p w14:paraId="1FCD46EB" w14:textId="77777777" w:rsidR="00990110" w:rsidRDefault="00990110" w:rsidP="000C0A56">
            <w:pPr>
              <w:spacing w:line="276" w:lineRule="auto"/>
              <w:jc w:val="center"/>
              <w:rPr>
                <w:rFonts w:ascii="Arial" w:hAnsi="Arial" w:cs="Arial"/>
                <w:b/>
                <w:sz w:val="20"/>
                <w:szCs w:val="20"/>
                <w:u w:val="single"/>
                <w:lang w:eastAsia="en-GB"/>
              </w:rPr>
            </w:pPr>
          </w:p>
        </w:tc>
        <w:tc>
          <w:tcPr>
            <w:tcW w:w="2977" w:type="dxa"/>
            <w:tcBorders>
              <w:bottom w:val="single" w:sz="4" w:space="0" w:color="000000" w:themeColor="text1"/>
            </w:tcBorders>
            <w:vAlign w:val="center"/>
          </w:tcPr>
          <w:p w14:paraId="212666F0" w14:textId="77777777" w:rsidR="00990110" w:rsidRPr="00E1360F" w:rsidRDefault="00990110" w:rsidP="000C0A56">
            <w:pPr>
              <w:jc w:val="center"/>
              <w:rPr>
                <w:rFonts w:ascii="Arial" w:hAnsi="Arial" w:cs="Arial"/>
                <w:b/>
                <w:sz w:val="20"/>
                <w:szCs w:val="20"/>
              </w:rPr>
            </w:pPr>
            <w:r w:rsidRPr="00E55A8A">
              <w:rPr>
                <w:rFonts w:ascii="Arial" w:hAnsi="Arial" w:cs="Arial"/>
                <w:b/>
                <w:sz w:val="20"/>
                <w:szCs w:val="20"/>
              </w:rPr>
              <w:t>Parent/carer answers and provides a reason for absence</w:t>
            </w:r>
            <w:r>
              <w:rPr>
                <w:rFonts w:ascii="Arial" w:hAnsi="Arial" w:cs="Arial"/>
                <w:b/>
                <w:sz w:val="20"/>
                <w:szCs w:val="20"/>
              </w:rPr>
              <w:t>:</w:t>
            </w:r>
          </w:p>
        </w:tc>
        <w:tc>
          <w:tcPr>
            <w:tcW w:w="567" w:type="dxa"/>
            <w:tcBorders>
              <w:top w:val="nil"/>
              <w:bottom w:val="nil"/>
            </w:tcBorders>
          </w:tcPr>
          <w:p w14:paraId="5947B630" w14:textId="77777777" w:rsidR="00990110" w:rsidRDefault="00990110" w:rsidP="000C0A56">
            <w:pPr>
              <w:spacing w:line="276" w:lineRule="auto"/>
              <w:jc w:val="center"/>
              <w:rPr>
                <w:rFonts w:ascii="Arial" w:hAnsi="Arial" w:cs="Arial"/>
                <w:b/>
                <w:sz w:val="20"/>
                <w:szCs w:val="20"/>
                <w:u w:val="single"/>
                <w:lang w:eastAsia="en-GB"/>
              </w:rPr>
            </w:pPr>
          </w:p>
        </w:tc>
        <w:tc>
          <w:tcPr>
            <w:tcW w:w="2845" w:type="dxa"/>
            <w:tcBorders>
              <w:bottom w:val="single" w:sz="4" w:space="0" w:color="000000" w:themeColor="text1"/>
            </w:tcBorders>
          </w:tcPr>
          <w:p w14:paraId="2F2547B3" w14:textId="77777777" w:rsidR="00990110" w:rsidRPr="00E1360F" w:rsidRDefault="00990110" w:rsidP="000C0A56">
            <w:pPr>
              <w:jc w:val="center"/>
              <w:rPr>
                <w:rFonts w:ascii="Arial" w:hAnsi="Arial" w:cs="Arial"/>
                <w:b/>
                <w:sz w:val="20"/>
                <w:szCs w:val="20"/>
              </w:rPr>
            </w:pPr>
            <w:r w:rsidRPr="00E55A8A">
              <w:rPr>
                <w:rFonts w:ascii="Arial" w:hAnsi="Arial" w:cs="Arial"/>
                <w:b/>
                <w:sz w:val="20"/>
                <w:szCs w:val="20"/>
              </w:rPr>
              <w:t>Parent/carer answers and provides a reason for absence that is deemed inadequate:</w:t>
            </w:r>
          </w:p>
        </w:tc>
      </w:tr>
      <w:tr w:rsidR="00990110" w14:paraId="05411400" w14:textId="77777777" w:rsidTr="000C0A56">
        <w:trPr>
          <w:jc w:val="center"/>
        </w:trPr>
        <w:tc>
          <w:tcPr>
            <w:tcW w:w="3114" w:type="dxa"/>
            <w:tcBorders>
              <w:left w:val="nil"/>
              <w:right w:val="nil"/>
            </w:tcBorders>
          </w:tcPr>
          <w:p w14:paraId="5C20503A" w14:textId="77777777" w:rsidR="00990110" w:rsidRDefault="00990110" w:rsidP="000C0A56">
            <w:pPr>
              <w:spacing w:line="276" w:lineRule="auto"/>
              <w:jc w:val="center"/>
              <w:rPr>
                <w:rFonts w:ascii="Arial" w:hAnsi="Arial" w:cs="Arial"/>
                <w:b/>
                <w:sz w:val="20"/>
                <w:szCs w:val="20"/>
                <w:u w:val="single"/>
                <w:lang w:eastAsia="en-GB"/>
              </w:rPr>
            </w:pPr>
            <w:r>
              <w:rPr>
                <w:rFonts w:ascii="Arial" w:hAnsi="Arial" w:cs="Arial"/>
                <w:b/>
                <w:noProof/>
                <w:sz w:val="20"/>
                <w:szCs w:val="20"/>
                <w:u w:val="single"/>
                <w:lang w:eastAsia="en-GB"/>
              </w:rPr>
              <mc:AlternateContent>
                <mc:Choice Requires="wps">
                  <w:drawing>
                    <wp:anchor distT="0" distB="0" distL="114300" distR="114300" simplePos="0" relativeHeight="251659264" behindDoc="0" locked="0" layoutInCell="1" allowOverlap="1" wp14:anchorId="56E740B6" wp14:editId="00AA752A">
                      <wp:simplePos x="0" y="0"/>
                      <wp:positionH relativeFrom="column">
                        <wp:posOffset>618106</wp:posOffset>
                      </wp:positionH>
                      <wp:positionV relativeFrom="paragraph">
                        <wp:posOffset>10232</wp:posOffset>
                      </wp:positionV>
                      <wp:extent cx="379563" cy="301925"/>
                      <wp:effectExtent l="19050" t="0" r="20955" b="41275"/>
                      <wp:wrapNone/>
                      <wp:docPr id="2" name="Down Arrow 2"/>
                      <wp:cNvGraphicFramePr/>
                      <a:graphic xmlns:a="http://schemas.openxmlformats.org/drawingml/2006/main">
                        <a:graphicData uri="http://schemas.microsoft.com/office/word/2010/wordprocessingShape">
                          <wps:wsp>
                            <wps:cNvSpPr/>
                            <wps:spPr>
                              <a:xfrm>
                                <a:off x="0" y="0"/>
                                <a:ext cx="379563" cy="30192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E6D02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48.65pt;margin-top:.8pt;width:29.9pt;height:2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" adj="10800" fillcolor="red" strokecolor="#1f3763 [1604]" strokeweight="1pt"/>
                  </w:pict>
                </mc:Fallback>
              </mc:AlternateContent>
            </w:r>
          </w:p>
        </w:tc>
        <w:tc>
          <w:tcPr>
            <w:tcW w:w="567" w:type="dxa"/>
            <w:tcBorders>
              <w:top w:val="nil"/>
              <w:left w:val="nil"/>
              <w:bottom w:val="nil"/>
              <w:right w:val="nil"/>
            </w:tcBorders>
          </w:tcPr>
          <w:p w14:paraId="5EB2B44F" w14:textId="77777777" w:rsidR="00990110" w:rsidRDefault="00990110" w:rsidP="000C0A56">
            <w:pPr>
              <w:spacing w:line="276" w:lineRule="auto"/>
              <w:jc w:val="center"/>
              <w:rPr>
                <w:rFonts w:ascii="Arial" w:hAnsi="Arial" w:cs="Arial"/>
                <w:b/>
                <w:sz w:val="20"/>
                <w:szCs w:val="20"/>
                <w:u w:val="single"/>
                <w:lang w:eastAsia="en-GB"/>
              </w:rPr>
            </w:pPr>
          </w:p>
        </w:tc>
        <w:tc>
          <w:tcPr>
            <w:tcW w:w="2977" w:type="dxa"/>
            <w:tcBorders>
              <w:left w:val="nil"/>
              <w:right w:val="nil"/>
            </w:tcBorders>
          </w:tcPr>
          <w:p w14:paraId="08BC227B" w14:textId="77777777" w:rsidR="00990110" w:rsidRDefault="00990110" w:rsidP="000C0A56">
            <w:pPr>
              <w:spacing w:line="276" w:lineRule="auto"/>
              <w:jc w:val="center"/>
              <w:rPr>
                <w:rFonts w:ascii="Arial" w:hAnsi="Arial" w:cs="Arial"/>
                <w:b/>
                <w:sz w:val="20"/>
                <w:szCs w:val="20"/>
                <w:u w:val="single"/>
                <w:lang w:eastAsia="en-GB"/>
              </w:rPr>
            </w:pPr>
            <w:r>
              <w:rPr>
                <w:rFonts w:ascii="Arial" w:hAnsi="Arial" w:cs="Arial"/>
                <w:b/>
                <w:noProof/>
                <w:sz w:val="20"/>
                <w:szCs w:val="20"/>
                <w:u w:val="single"/>
                <w:lang w:eastAsia="en-GB"/>
              </w:rPr>
              <mc:AlternateContent>
                <mc:Choice Requires="wps">
                  <w:drawing>
                    <wp:anchor distT="0" distB="0" distL="114300" distR="114300" simplePos="0" relativeHeight="251661312" behindDoc="0" locked="0" layoutInCell="1" allowOverlap="1" wp14:anchorId="265D8714" wp14:editId="6D13D44B">
                      <wp:simplePos x="0" y="0"/>
                      <wp:positionH relativeFrom="column">
                        <wp:posOffset>602615</wp:posOffset>
                      </wp:positionH>
                      <wp:positionV relativeFrom="paragraph">
                        <wp:posOffset>7620</wp:posOffset>
                      </wp:positionV>
                      <wp:extent cx="379563" cy="301925"/>
                      <wp:effectExtent l="19050" t="0" r="20955" b="41275"/>
                      <wp:wrapNone/>
                      <wp:docPr id="3" name="Down Arrow 1"/>
                      <wp:cNvGraphicFramePr/>
                      <a:graphic xmlns:a="http://schemas.openxmlformats.org/drawingml/2006/main">
                        <a:graphicData uri="http://schemas.microsoft.com/office/word/2010/wordprocessingShape">
                          <wps:wsp>
                            <wps:cNvSpPr/>
                            <wps:spPr>
                              <a:xfrm>
                                <a:off x="0" y="0"/>
                                <a:ext cx="379563" cy="30192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3EE24A" id="Down Arrow 1" o:spid="_x0000_s1026" type="#_x0000_t67" style="position:absolute;margin-left:47.45pt;margin-top:.6pt;width:29.9pt;height:2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" adj="10800" fillcolor="red" strokecolor="#1f3763 [1604]" strokeweight="1pt"/>
                  </w:pict>
                </mc:Fallback>
              </mc:AlternateContent>
            </w:r>
          </w:p>
        </w:tc>
        <w:tc>
          <w:tcPr>
            <w:tcW w:w="567" w:type="dxa"/>
            <w:tcBorders>
              <w:top w:val="nil"/>
              <w:left w:val="nil"/>
              <w:bottom w:val="nil"/>
              <w:right w:val="nil"/>
            </w:tcBorders>
          </w:tcPr>
          <w:p w14:paraId="34836BC0" w14:textId="77777777" w:rsidR="00990110" w:rsidRDefault="00990110" w:rsidP="000C0A56">
            <w:pPr>
              <w:spacing w:line="276" w:lineRule="auto"/>
              <w:jc w:val="center"/>
              <w:rPr>
                <w:rFonts w:ascii="Arial" w:hAnsi="Arial" w:cs="Arial"/>
                <w:b/>
                <w:sz w:val="20"/>
                <w:szCs w:val="20"/>
                <w:u w:val="single"/>
                <w:lang w:eastAsia="en-GB"/>
              </w:rPr>
            </w:pPr>
          </w:p>
        </w:tc>
        <w:tc>
          <w:tcPr>
            <w:tcW w:w="2845" w:type="dxa"/>
            <w:tcBorders>
              <w:left w:val="nil"/>
              <w:right w:val="nil"/>
            </w:tcBorders>
          </w:tcPr>
          <w:p w14:paraId="30C97EE4" w14:textId="77777777" w:rsidR="00990110" w:rsidRDefault="00990110" w:rsidP="000C0A56">
            <w:pPr>
              <w:spacing w:line="276" w:lineRule="auto"/>
              <w:jc w:val="center"/>
              <w:rPr>
                <w:rFonts w:ascii="Arial" w:hAnsi="Arial" w:cs="Arial"/>
                <w:b/>
                <w:sz w:val="20"/>
                <w:szCs w:val="20"/>
                <w:u w:val="single"/>
                <w:lang w:eastAsia="en-GB"/>
              </w:rPr>
            </w:pPr>
            <w:r>
              <w:rPr>
                <w:rFonts w:ascii="Arial" w:hAnsi="Arial" w:cs="Arial"/>
                <w:b/>
                <w:noProof/>
                <w:sz w:val="20"/>
                <w:szCs w:val="20"/>
                <w:u w:val="single"/>
                <w:lang w:eastAsia="en-GB"/>
              </w:rPr>
              <mc:AlternateContent>
                <mc:Choice Requires="wps">
                  <w:drawing>
                    <wp:anchor distT="0" distB="0" distL="114300" distR="114300" simplePos="0" relativeHeight="251660288" behindDoc="0" locked="0" layoutInCell="1" allowOverlap="1" wp14:anchorId="2CC43845" wp14:editId="7EAF8A67">
                      <wp:simplePos x="0" y="0"/>
                      <wp:positionH relativeFrom="column">
                        <wp:posOffset>624936</wp:posOffset>
                      </wp:positionH>
                      <wp:positionV relativeFrom="paragraph">
                        <wp:posOffset>23327</wp:posOffset>
                      </wp:positionV>
                      <wp:extent cx="379563" cy="301925"/>
                      <wp:effectExtent l="19050" t="0" r="20955" b="41275"/>
                      <wp:wrapNone/>
                      <wp:docPr id="4" name="Down Arrow 3"/>
                      <wp:cNvGraphicFramePr/>
                      <a:graphic xmlns:a="http://schemas.openxmlformats.org/drawingml/2006/main">
                        <a:graphicData uri="http://schemas.microsoft.com/office/word/2010/wordprocessingShape">
                          <wps:wsp>
                            <wps:cNvSpPr/>
                            <wps:spPr>
                              <a:xfrm>
                                <a:off x="0" y="0"/>
                                <a:ext cx="379563" cy="30192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2B9BBA" id="Down Arrow 3" o:spid="_x0000_s1026" type="#_x0000_t67" style="position:absolute;margin-left:49.2pt;margin-top:1.85pt;width:29.9pt;height:2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" adj="10800" fillcolor="red" strokecolor="#1f3763 [1604]" strokeweight="1pt"/>
                  </w:pict>
                </mc:Fallback>
              </mc:AlternateContent>
            </w:r>
          </w:p>
          <w:p w14:paraId="3D15B803" w14:textId="77777777" w:rsidR="00990110" w:rsidRDefault="00990110" w:rsidP="000C0A56">
            <w:pPr>
              <w:spacing w:line="276" w:lineRule="auto"/>
              <w:jc w:val="center"/>
              <w:rPr>
                <w:rFonts w:ascii="Arial" w:hAnsi="Arial" w:cs="Arial"/>
                <w:b/>
                <w:sz w:val="20"/>
                <w:szCs w:val="20"/>
                <w:u w:val="single"/>
                <w:lang w:eastAsia="en-GB"/>
              </w:rPr>
            </w:pPr>
          </w:p>
        </w:tc>
      </w:tr>
      <w:tr w:rsidR="00990110" w14:paraId="3848FCC2" w14:textId="77777777" w:rsidTr="000C0A56">
        <w:trPr>
          <w:jc w:val="center"/>
        </w:trPr>
        <w:tc>
          <w:tcPr>
            <w:tcW w:w="3114" w:type="dxa"/>
            <w:tcBorders>
              <w:bottom w:val="single" w:sz="4" w:space="0" w:color="000000" w:themeColor="text1"/>
            </w:tcBorders>
          </w:tcPr>
          <w:p w14:paraId="2CA8ED5D" w14:textId="77777777" w:rsidR="00990110" w:rsidRDefault="00990110" w:rsidP="00990110">
            <w:pPr>
              <w:pStyle w:val="ListParagraph"/>
              <w:numPr>
                <w:ilvl w:val="0"/>
                <w:numId w:val="17"/>
              </w:numPr>
              <w:rPr>
                <w:rFonts w:asciiTheme="minorHAnsi" w:eastAsiaTheme="minorEastAsia" w:hAnsiTheme="minorHAnsi" w:cstheme="minorBidi"/>
                <w:b/>
                <w:bCs/>
                <w:sz w:val="20"/>
                <w:szCs w:val="20"/>
              </w:rPr>
            </w:pPr>
            <w:r w:rsidRPr="489E312C">
              <w:rPr>
                <w:rFonts w:ascii="Arial" w:hAnsi="Arial" w:cs="Arial"/>
                <w:b/>
                <w:bCs/>
                <w:sz w:val="20"/>
                <w:szCs w:val="20"/>
              </w:rPr>
              <w:t>All contact numbers should be tried.</w:t>
            </w:r>
          </w:p>
          <w:p w14:paraId="67A6C673" w14:textId="77777777" w:rsidR="00990110" w:rsidRPr="008D69E7" w:rsidRDefault="00990110" w:rsidP="00990110">
            <w:pPr>
              <w:pStyle w:val="ListParagraph"/>
              <w:numPr>
                <w:ilvl w:val="0"/>
                <w:numId w:val="17"/>
              </w:numPr>
              <w:rPr>
                <w:rFonts w:asciiTheme="minorHAnsi" w:eastAsiaTheme="minorEastAsia" w:hAnsiTheme="minorHAnsi" w:cstheme="minorBidi"/>
                <w:b/>
                <w:bCs/>
                <w:sz w:val="20"/>
                <w:szCs w:val="20"/>
              </w:rPr>
            </w:pPr>
            <w:r w:rsidRPr="489E312C">
              <w:rPr>
                <w:rFonts w:ascii="Arial" w:hAnsi="Arial" w:cs="Arial"/>
                <w:b/>
                <w:bCs/>
                <w:sz w:val="20"/>
                <w:szCs w:val="20"/>
              </w:rPr>
              <w:t>A follow up text sent to request a call back</w:t>
            </w:r>
          </w:p>
          <w:p w14:paraId="0418166D" w14:textId="22F57F55" w:rsidR="00990110" w:rsidRPr="008D69E7" w:rsidRDefault="00990110" w:rsidP="00990110">
            <w:pPr>
              <w:pStyle w:val="ListParagraph"/>
              <w:numPr>
                <w:ilvl w:val="0"/>
                <w:numId w:val="17"/>
              </w:numPr>
              <w:rPr>
                <w:b/>
                <w:bCs/>
                <w:sz w:val="20"/>
                <w:szCs w:val="20"/>
              </w:rPr>
            </w:pPr>
            <w:r w:rsidRPr="489E312C">
              <w:rPr>
                <w:rFonts w:ascii="Arial" w:hAnsi="Arial" w:cs="Arial"/>
                <w:b/>
                <w:bCs/>
                <w:sz w:val="20"/>
                <w:szCs w:val="20"/>
              </w:rPr>
              <w:t xml:space="preserve">Centre attendance team / PSO to record comments </w:t>
            </w:r>
            <w:r w:rsidR="005667B1">
              <w:rPr>
                <w:rFonts w:ascii="Arial" w:hAnsi="Arial" w:cs="Arial"/>
                <w:b/>
                <w:bCs/>
                <w:sz w:val="20"/>
                <w:szCs w:val="20"/>
              </w:rPr>
              <w:t>via registers</w:t>
            </w:r>
            <w:r w:rsidRPr="489E312C">
              <w:rPr>
                <w:rFonts w:ascii="Arial" w:hAnsi="Arial" w:cs="Arial"/>
                <w:b/>
                <w:bCs/>
                <w:sz w:val="20"/>
                <w:szCs w:val="20"/>
              </w:rPr>
              <w:t xml:space="preserve"> and where there are safeguarding concerns on CPOMS.</w:t>
            </w:r>
          </w:p>
          <w:p w14:paraId="2B21159C" w14:textId="77777777" w:rsidR="00990110" w:rsidRDefault="00990110" w:rsidP="000C0A56">
            <w:pPr>
              <w:jc w:val="center"/>
              <w:rPr>
                <w:b/>
                <w:bCs/>
              </w:rPr>
            </w:pPr>
          </w:p>
          <w:p w14:paraId="2F46DC7C" w14:textId="77777777" w:rsidR="00990110" w:rsidRDefault="00990110" w:rsidP="000C0A56">
            <w:pPr>
              <w:jc w:val="center"/>
              <w:rPr>
                <w:b/>
                <w:bCs/>
              </w:rPr>
            </w:pPr>
          </w:p>
          <w:p w14:paraId="4C856094" w14:textId="77777777" w:rsidR="00990110" w:rsidRDefault="00990110" w:rsidP="000C0A56">
            <w:pPr>
              <w:spacing w:line="276" w:lineRule="auto"/>
              <w:jc w:val="center"/>
              <w:rPr>
                <w:rFonts w:ascii="Arial" w:hAnsi="Arial" w:cs="Arial"/>
                <w:b/>
                <w:sz w:val="20"/>
                <w:szCs w:val="20"/>
                <w:u w:val="single"/>
                <w:lang w:eastAsia="en-GB"/>
              </w:rPr>
            </w:pPr>
          </w:p>
        </w:tc>
        <w:tc>
          <w:tcPr>
            <w:tcW w:w="567" w:type="dxa"/>
            <w:tcBorders>
              <w:top w:val="nil"/>
              <w:bottom w:val="nil"/>
            </w:tcBorders>
          </w:tcPr>
          <w:p w14:paraId="33D6FE4F" w14:textId="77777777" w:rsidR="00990110" w:rsidRDefault="00990110" w:rsidP="000C0A56">
            <w:pPr>
              <w:spacing w:line="276" w:lineRule="auto"/>
              <w:jc w:val="center"/>
              <w:rPr>
                <w:rFonts w:ascii="Arial" w:hAnsi="Arial" w:cs="Arial"/>
                <w:b/>
                <w:sz w:val="20"/>
                <w:szCs w:val="20"/>
                <w:u w:val="single"/>
                <w:lang w:eastAsia="en-GB"/>
              </w:rPr>
            </w:pPr>
          </w:p>
        </w:tc>
        <w:tc>
          <w:tcPr>
            <w:tcW w:w="2977" w:type="dxa"/>
            <w:tcBorders>
              <w:bottom w:val="single" w:sz="4" w:space="0" w:color="000000" w:themeColor="text1"/>
            </w:tcBorders>
          </w:tcPr>
          <w:p w14:paraId="59E6EFCB" w14:textId="77777777" w:rsidR="00990110" w:rsidRPr="00E1360F" w:rsidRDefault="00990110" w:rsidP="000C0A56">
            <w:pPr>
              <w:jc w:val="center"/>
              <w:rPr>
                <w:rFonts w:ascii="Arial" w:hAnsi="Arial" w:cs="Arial"/>
                <w:b/>
                <w:bCs/>
                <w:sz w:val="20"/>
                <w:szCs w:val="20"/>
              </w:rPr>
            </w:pPr>
            <w:r w:rsidRPr="489E312C">
              <w:rPr>
                <w:rFonts w:ascii="Arial" w:hAnsi="Arial" w:cs="Arial"/>
                <w:b/>
                <w:bCs/>
                <w:sz w:val="20"/>
                <w:szCs w:val="20"/>
              </w:rPr>
              <w:t xml:space="preserve">The appropriate attendance registration code will be entered on the register </w:t>
            </w:r>
          </w:p>
          <w:p w14:paraId="0B8A2973" w14:textId="77777777" w:rsidR="00990110" w:rsidRDefault="00990110" w:rsidP="000C0A56">
            <w:pPr>
              <w:jc w:val="center"/>
              <w:rPr>
                <w:rFonts w:ascii="Arial" w:hAnsi="Arial" w:cs="Arial"/>
                <w:b/>
                <w:bCs/>
                <w:sz w:val="20"/>
                <w:szCs w:val="20"/>
              </w:rPr>
            </w:pPr>
            <w:r w:rsidRPr="489E312C">
              <w:rPr>
                <w:rFonts w:ascii="Arial" w:hAnsi="Arial" w:cs="Arial"/>
                <w:b/>
                <w:bCs/>
                <w:sz w:val="20"/>
                <w:szCs w:val="20"/>
              </w:rPr>
              <w:t>Including comments for all codes other than present. Where there are safeguarding concerns on CPOMS.</w:t>
            </w:r>
          </w:p>
          <w:p w14:paraId="4E64C711" w14:textId="77777777" w:rsidR="00990110" w:rsidRDefault="00990110" w:rsidP="000C0A56">
            <w:pPr>
              <w:jc w:val="center"/>
              <w:rPr>
                <w:rFonts w:ascii="Arial" w:hAnsi="Arial" w:cs="Arial"/>
                <w:b/>
                <w:bCs/>
                <w:sz w:val="20"/>
                <w:szCs w:val="20"/>
              </w:rPr>
            </w:pPr>
          </w:p>
          <w:p w14:paraId="0B35AA0D" w14:textId="6E10905E" w:rsidR="00990110" w:rsidRPr="00E1360F" w:rsidRDefault="00990110" w:rsidP="000C0A56">
            <w:pPr>
              <w:jc w:val="center"/>
              <w:rPr>
                <w:rFonts w:ascii="Arial" w:hAnsi="Arial" w:cs="Arial"/>
                <w:b/>
                <w:bCs/>
                <w:sz w:val="20"/>
                <w:szCs w:val="20"/>
              </w:rPr>
            </w:pPr>
            <w:r>
              <w:rPr>
                <w:rFonts w:ascii="Arial" w:hAnsi="Arial" w:cs="Arial"/>
                <w:b/>
                <w:bCs/>
                <w:sz w:val="20"/>
                <w:szCs w:val="20"/>
              </w:rPr>
              <w:t xml:space="preserve">If a child has an absence longer than 5 school days and has not been seen a HV </w:t>
            </w:r>
            <w:r w:rsidR="005667B1">
              <w:rPr>
                <w:rFonts w:ascii="Arial" w:hAnsi="Arial" w:cs="Arial"/>
                <w:b/>
                <w:bCs/>
                <w:sz w:val="20"/>
                <w:szCs w:val="20"/>
              </w:rPr>
              <w:t>must be considered.</w:t>
            </w:r>
          </w:p>
          <w:p w14:paraId="24C96427" w14:textId="77777777" w:rsidR="00990110" w:rsidRDefault="00990110" w:rsidP="000C0A56">
            <w:pPr>
              <w:spacing w:line="276" w:lineRule="auto"/>
              <w:jc w:val="center"/>
              <w:rPr>
                <w:rFonts w:ascii="Arial" w:hAnsi="Arial" w:cs="Arial"/>
                <w:b/>
                <w:sz w:val="20"/>
                <w:szCs w:val="20"/>
                <w:u w:val="single"/>
                <w:lang w:eastAsia="en-GB"/>
              </w:rPr>
            </w:pPr>
          </w:p>
        </w:tc>
        <w:tc>
          <w:tcPr>
            <w:tcW w:w="567" w:type="dxa"/>
            <w:tcBorders>
              <w:top w:val="nil"/>
              <w:bottom w:val="nil"/>
            </w:tcBorders>
          </w:tcPr>
          <w:p w14:paraId="5D14052E" w14:textId="77777777" w:rsidR="00990110" w:rsidRDefault="00990110" w:rsidP="000C0A56">
            <w:pPr>
              <w:spacing w:line="276" w:lineRule="auto"/>
              <w:jc w:val="center"/>
              <w:rPr>
                <w:rFonts w:ascii="Arial" w:hAnsi="Arial" w:cs="Arial"/>
                <w:b/>
                <w:sz w:val="20"/>
                <w:szCs w:val="20"/>
                <w:u w:val="single"/>
                <w:lang w:eastAsia="en-GB"/>
              </w:rPr>
            </w:pPr>
          </w:p>
        </w:tc>
        <w:tc>
          <w:tcPr>
            <w:tcW w:w="2845" w:type="dxa"/>
            <w:tcBorders>
              <w:bottom w:val="single" w:sz="4" w:space="0" w:color="000000" w:themeColor="text1"/>
            </w:tcBorders>
          </w:tcPr>
          <w:p w14:paraId="6417ADD2" w14:textId="77777777" w:rsidR="00990110" w:rsidRDefault="00990110" w:rsidP="000C0A56">
            <w:pPr>
              <w:jc w:val="center"/>
              <w:rPr>
                <w:rFonts w:ascii="Arial" w:hAnsi="Arial" w:cs="Arial"/>
                <w:b/>
                <w:sz w:val="20"/>
                <w:szCs w:val="20"/>
              </w:rPr>
            </w:pPr>
            <w:r w:rsidRPr="008D69E7">
              <w:rPr>
                <w:rFonts w:ascii="Arial" w:hAnsi="Arial" w:cs="Arial"/>
                <w:b/>
                <w:sz w:val="20"/>
                <w:szCs w:val="20"/>
              </w:rPr>
              <w:t>Parent/carer is verbally informed that the reason for absence is not justi</w:t>
            </w:r>
            <w:r>
              <w:rPr>
                <w:rFonts w:ascii="Arial" w:hAnsi="Arial" w:cs="Arial"/>
                <w:b/>
                <w:sz w:val="20"/>
                <w:szCs w:val="20"/>
              </w:rPr>
              <w:t>fied and will not be authorised.</w:t>
            </w:r>
          </w:p>
          <w:p w14:paraId="7B7431A5" w14:textId="77777777" w:rsidR="00990110" w:rsidRPr="00E1360F" w:rsidRDefault="00990110" w:rsidP="000C0A56">
            <w:pPr>
              <w:jc w:val="center"/>
              <w:rPr>
                <w:rFonts w:ascii="Arial" w:hAnsi="Arial" w:cs="Arial"/>
                <w:b/>
                <w:bCs/>
                <w:sz w:val="20"/>
                <w:szCs w:val="20"/>
              </w:rPr>
            </w:pPr>
            <w:r w:rsidRPr="489E312C">
              <w:rPr>
                <w:rFonts w:ascii="Arial" w:hAnsi="Arial" w:cs="Arial"/>
                <w:b/>
                <w:bCs/>
                <w:sz w:val="20"/>
                <w:szCs w:val="20"/>
              </w:rPr>
              <w:t xml:space="preserve">The appropriate attendance registration mark will be entered on the register. The appropriate attendance registration code will be entered on the register </w:t>
            </w:r>
          </w:p>
          <w:p w14:paraId="33A17769" w14:textId="77777777" w:rsidR="00990110" w:rsidRPr="00E1360F" w:rsidRDefault="00990110" w:rsidP="000C0A56">
            <w:pPr>
              <w:jc w:val="center"/>
              <w:rPr>
                <w:rFonts w:ascii="Arial" w:hAnsi="Arial" w:cs="Arial"/>
                <w:b/>
                <w:bCs/>
                <w:sz w:val="20"/>
                <w:szCs w:val="20"/>
              </w:rPr>
            </w:pPr>
            <w:r w:rsidRPr="489E312C">
              <w:rPr>
                <w:rFonts w:ascii="Arial" w:hAnsi="Arial" w:cs="Arial"/>
                <w:b/>
                <w:bCs/>
                <w:sz w:val="20"/>
                <w:szCs w:val="20"/>
              </w:rPr>
              <w:t>Including comments for all codes other than present. Where there are safeguarding concerns on CPOMS.</w:t>
            </w:r>
          </w:p>
          <w:p w14:paraId="546EC358" w14:textId="77777777" w:rsidR="00990110" w:rsidRPr="00E1360F" w:rsidRDefault="00990110" w:rsidP="000C0A56">
            <w:pPr>
              <w:jc w:val="center"/>
              <w:rPr>
                <w:b/>
                <w:bCs/>
              </w:rPr>
            </w:pPr>
            <w:r>
              <w:rPr>
                <w:rFonts w:ascii="Arial" w:hAnsi="Arial" w:cs="Arial"/>
                <w:b/>
                <w:noProof/>
                <w:sz w:val="20"/>
                <w:szCs w:val="20"/>
                <w:u w:val="single"/>
                <w:lang w:eastAsia="en-GB"/>
              </w:rPr>
              <mc:AlternateContent>
                <mc:Choice Requires="wps">
                  <w:drawing>
                    <wp:anchor distT="0" distB="0" distL="114300" distR="114300" simplePos="0" relativeHeight="251663360" behindDoc="0" locked="0" layoutInCell="1" allowOverlap="1" wp14:anchorId="2F5D7B5E" wp14:editId="305298FF">
                      <wp:simplePos x="0" y="0"/>
                      <wp:positionH relativeFrom="column">
                        <wp:posOffset>609600</wp:posOffset>
                      </wp:positionH>
                      <wp:positionV relativeFrom="paragraph">
                        <wp:posOffset>65405</wp:posOffset>
                      </wp:positionV>
                      <wp:extent cx="379563" cy="301925"/>
                      <wp:effectExtent l="19050" t="0" r="20955" b="41275"/>
                      <wp:wrapNone/>
                      <wp:docPr id="5" name="Down Arrow 5"/>
                      <wp:cNvGraphicFramePr/>
                      <a:graphic xmlns:a="http://schemas.openxmlformats.org/drawingml/2006/main">
                        <a:graphicData uri="http://schemas.microsoft.com/office/word/2010/wordprocessingShape">
                          <wps:wsp>
                            <wps:cNvSpPr/>
                            <wps:spPr>
                              <a:xfrm>
                                <a:off x="0" y="0"/>
                                <a:ext cx="379563" cy="301925"/>
                              </a:xfrm>
                              <a:prstGeom prst="down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0DFB21" id="Down Arrow 5" o:spid="_x0000_s1026" type="#_x0000_t67" style="position:absolute;margin-left:48pt;margin-top:5.15pt;width:29.9pt;height:2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" adj="10800" fillcolor="red" strokecolor="#2f528f" strokeweight="1pt"/>
                  </w:pict>
                </mc:Fallback>
              </mc:AlternateContent>
            </w:r>
          </w:p>
        </w:tc>
      </w:tr>
      <w:tr w:rsidR="00990110" w14:paraId="76602625" w14:textId="77777777" w:rsidTr="000C0A56">
        <w:trPr>
          <w:jc w:val="center"/>
        </w:trPr>
        <w:tc>
          <w:tcPr>
            <w:tcW w:w="3114" w:type="dxa"/>
            <w:tcBorders>
              <w:left w:val="nil"/>
              <w:right w:val="nil"/>
            </w:tcBorders>
          </w:tcPr>
          <w:p w14:paraId="631566A1" w14:textId="77777777" w:rsidR="00990110" w:rsidRDefault="00990110" w:rsidP="000C0A56">
            <w:pPr>
              <w:spacing w:line="276" w:lineRule="auto"/>
              <w:jc w:val="both"/>
              <w:rPr>
                <w:rFonts w:ascii="Arial" w:hAnsi="Arial" w:cs="Arial"/>
                <w:b/>
                <w:sz w:val="20"/>
                <w:szCs w:val="20"/>
                <w:u w:val="single"/>
                <w:lang w:eastAsia="en-GB"/>
              </w:rPr>
            </w:pPr>
            <w:r>
              <w:rPr>
                <w:rFonts w:ascii="Arial" w:hAnsi="Arial" w:cs="Arial"/>
                <w:b/>
                <w:noProof/>
                <w:sz w:val="20"/>
                <w:szCs w:val="20"/>
                <w:u w:val="single"/>
                <w:lang w:eastAsia="en-GB"/>
              </w:rPr>
              <mc:AlternateContent>
                <mc:Choice Requires="wps">
                  <w:drawing>
                    <wp:anchor distT="0" distB="0" distL="114300" distR="114300" simplePos="0" relativeHeight="251665408" behindDoc="0" locked="0" layoutInCell="1" allowOverlap="1" wp14:anchorId="6BC42BED" wp14:editId="5FD61344">
                      <wp:simplePos x="0" y="0"/>
                      <wp:positionH relativeFrom="column">
                        <wp:posOffset>663575</wp:posOffset>
                      </wp:positionH>
                      <wp:positionV relativeFrom="paragraph">
                        <wp:posOffset>-106045</wp:posOffset>
                      </wp:positionV>
                      <wp:extent cx="379563" cy="301925"/>
                      <wp:effectExtent l="19050" t="0" r="20955" b="41275"/>
                      <wp:wrapNone/>
                      <wp:docPr id="7" name="Down Arrow 7"/>
                      <wp:cNvGraphicFramePr/>
                      <a:graphic xmlns:a="http://schemas.openxmlformats.org/drawingml/2006/main">
                        <a:graphicData uri="http://schemas.microsoft.com/office/word/2010/wordprocessingShape">
                          <wps:wsp>
                            <wps:cNvSpPr/>
                            <wps:spPr>
                              <a:xfrm>
                                <a:off x="0" y="0"/>
                                <a:ext cx="379563" cy="301925"/>
                              </a:xfrm>
                              <a:prstGeom prst="down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709147" id="Down Arrow 7" o:spid="_x0000_s1026" type="#_x0000_t67" style="position:absolute;margin-left:52.25pt;margin-top:-8.35pt;width:29.9pt;height:23.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" adj="10800" fillcolor="red" strokecolor="#2f528f" strokeweight="1pt"/>
                  </w:pict>
                </mc:Fallback>
              </mc:AlternateContent>
            </w:r>
          </w:p>
        </w:tc>
        <w:tc>
          <w:tcPr>
            <w:tcW w:w="567" w:type="dxa"/>
            <w:tcBorders>
              <w:top w:val="nil"/>
              <w:left w:val="nil"/>
              <w:bottom w:val="nil"/>
              <w:right w:val="nil"/>
            </w:tcBorders>
          </w:tcPr>
          <w:p w14:paraId="470F2B9E" w14:textId="77777777" w:rsidR="00990110" w:rsidRDefault="00990110" w:rsidP="000C0A56">
            <w:pPr>
              <w:spacing w:line="276" w:lineRule="auto"/>
              <w:jc w:val="both"/>
              <w:rPr>
                <w:rFonts w:ascii="Arial" w:hAnsi="Arial" w:cs="Arial"/>
                <w:b/>
                <w:sz w:val="20"/>
                <w:szCs w:val="20"/>
                <w:u w:val="single"/>
                <w:lang w:eastAsia="en-GB"/>
              </w:rPr>
            </w:pPr>
          </w:p>
        </w:tc>
        <w:tc>
          <w:tcPr>
            <w:tcW w:w="2977" w:type="dxa"/>
            <w:tcBorders>
              <w:left w:val="nil"/>
              <w:right w:val="nil"/>
            </w:tcBorders>
          </w:tcPr>
          <w:p w14:paraId="2C093347" w14:textId="77777777" w:rsidR="00990110" w:rsidRDefault="00990110" w:rsidP="000C0A56">
            <w:pPr>
              <w:spacing w:line="276" w:lineRule="auto"/>
              <w:jc w:val="both"/>
              <w:rPr>
                <w:rFonts w:ascii="Arial" w:hAnsi="Arial" w:cs="Arial"/>
                <w:b/>
                <w:sz w:val="20"/>
                <w:szCs w:val="20"/>
                <w:u w:val="single"/>
                <w:lang w:eastAsia="en-GB"/>
              </w:rPr>
            </w:pPr>
            <w:r>
              <w:rPr>
                <w:rFonts w:ascii="Arial" w:hAnsi="Arial" w:cs="Arial"/>
                <w:b/>
                <w:noProof/>
                <w:sz w:val="20"/>
                <w:szCs w:val="20"/>
                <w:u w:val="single"/>
                <w:lang w:eastAsia="en-GB"/>
              </w:rPr>
              <mc:AlternateContent>
                <mc:Choice Requires="wps">
                  <w:drawing>
                    <wp:anchor distT="0" distB="0" distL="114300" distR="114300" simplePos="0" relativeHeight="251662336" behindDoc="0" locked="0" layoutInCell="1" allowOverlap="1" wp14:anchorId="32ADEE65" wp14:editId="559F7899">
                      <wp:simplePos x="0" y="0"/>
                      <wp:positionH relativeFrom="column">
                        <wp:posOffset>602615</wp:posOffset>
                      </wp:positionH>
                      <wp:positionV relativeFrom="paragraph">
                        <wp:posOffset>-134620</wp:posOffset>
                      </wp:positionV>
                      <wp:extent cx="379563" cy="301925"/>
                      <wp:effectExtent l="19050" t="0" r="20955" b="41275"/>
                      <wp:wrapNone/>
                      <wp:docPr id="6" name="Down Arrow 4"/>
                      <wp:cNvGraphicFramePr/>
                      <a:graphic xmlns:a="http://schemas.openxmlformats.org/drawingml/2006/main">
                        <a:graphicData uri="http://schemas.microsoft.com/office/word/2010/wordprocessingShape">
                          <wps:wsp>
                            <wps:cNvSpPr/>
                            <wps:spPr>
                              <a:xfrm>
                                <a:off x="0" y="0"/>
                                <a:ext cx="379563" cy="301925"/>
                              </a:xfrm>
                              <a:prstGeom prst="down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BC8E93" id="Down Arrow 4" o:spid="_x0000_s1026" type="#_x0000_t67" style="position:absolute;margin-left:47.45pt;margin-top:-10.6pt;width:29.9pt;height:2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" adj="10800" fillcolor="red" strokecolor="#2f528f" strokeweight="1pt"/>
                  </w:pict>
                </mc:Fallback>
              </mc:AlternateContent>
            </w:r>
          </w:p>
        </w:tc>
        <w:tc>
          <w:tcPr>
            <w:tcW w:w="567" w:type="dxa"/>
            <w:tcBorders>
              <w:top w:val="nil"/>
              <w:left w:val="nil"/>
              <w:bottom w:val="nil"/>
              <w:right w:val="nil"/>
            </w:tcBorders>
          </w:tcPr>
          <w:p w14:paraId="7800ED54" w14:textId="77777777" w:rsidR="00990110" w:rsidRDefault="00990110" w:rsidP="000C0A56">
            <w:pPr>
              <w:spacing w:line="276" w:lineRule="auto"/>
              <w:jc w:val="both"/>
              <w:rPr>
                <w:rFonts w:ascii="Arial" w:hAnsi="Arial" w:cs="Arial"/>
                <w:b/>
                <w:sz w:val="20"/>
                <w:szCs w:val="20"/>
                <w:u w:val="single"/>
                <w:lang w:eastAsia="en-GB"/>
              </w:rPr>
            </w:pPr>
          </w:p>
        </w:tc>
        <w:tc>
          <w:tcPr>
            <w:tcW w:w="2845" w:type="dxa"/>
            <w:tcBorders>
              <w:left w:val="nil"/>
              <w:right w:val="nil"/>
            </w:tcBorders>
          </w:tcPr>
          <w:p w14:paraId="569D94BE" w14:textId="77777777" w:rsidR="00990110" w:rsidRDefault="00990110" w:rsidP="000C0A56">
            <w:pPr>
              <w:spacing w:line="276" w:lineRule="auto"/>
              <w:jc w:val="both"/>
              <w:rPr>
                <w:rFonts w:ascii="Arial" w:hAnsi="Arial" w:cs="Arial"/>
                <w:b/>
                <w:sz w:val="20"/>
                <w:szCs w:val="20"/>
                <w:u w:val="single"/>
                <w:lang w:eastAsia="en-GB"/>
              </w:rPr>
            </w:pPr>
          </w:p>
        </w:tc>
      </w:tr>
      <w:tr w:rsidR="00990110" w14:paraId="7DC9173D" w14:textId="77777777" w:rsidTr="000C0A56">
        <w:trPr>
          <w:jc w:val="center"/>
        </w:trPr>
        <w:tc>
          <w:tcPr>
            <w:tcW w:w="3114" w:type="dxa"/>
            <w:tcBorders>
              <w:bottom w:val="single" w:sz="4" w:space="0" w:color="000000" w:themeColor="text1"/>
            </w:tcBorders>
          </w:tcPr>
          <w:p w14:paraId="61A45393" w14:textId="77777777" w:rsidR="00990110" w:rsidRDefault="00990110" w:rsidP="000C0A56">
            <w:pPr>
              <w:rPr>
                <w:rFonts w:ascii="Arial" w:hAnsi="Arial" w:cs="Arial"/>
                <w:b/>
                <w:bCs/>
                <w:sz w:val="20"/>
                <w:szCs w:val="20"/>
              </w:rPr>
            </w:pPr>
          </w:p>
          <w:p w14:paraId="78270B3C" w14:textId="77777777" w:rsidR="00990110" w:rsidRDefault="00990110" w:rsidP="000C0A56">
            <w:pPr>
              <w:rPr>
                <w:rFonts w:ascii="Arial" w:hAnsi="Arial" w:cs="Arial"/>
                <w:b/>
                <w:bCs/>
                <w:sz w:val="20"/>
                <w:szCs w:val="20"/>
              </w:rPr>
            </w:pPr>
            <w:r w:rsidRPr="30A3AC5F">
              <w:rPr>
                <w:rFonts w:ascii="Arial" w:hAnsi="Arial" w:cs="Arial"/>
                <w:b/>
                <w:bCs/>
                <w:sz w:val="20"/>
                <w:szCs w:val="20"/>
              </w:rPr>
              <w:t>Day 2 - As per day 1. HV</w:t>
            </w:r>
            <w:r>
              <w:rPr>
                <w:rFonts w:ascii="Arial" w:hAnsi="Arial" w:cs="Arial"/>
                <w:b/>
                <w:bCs/>
                <w:sz w:val="20"/>
                <w:szCs w:val="20"/>
              </w:rPr>
              <w:t xml:space="preserve"> to be</w:t>
            </w:r>
            <w:r w:rsidRPr="30A3AC5F">
              <w:rPr>
                <w:rFonts w:ascii="Arial" w:hAnsi="Arial" w:cs="Arial"/>
                <w:b/>
                <w:bCs/>
                <w:sz w:val="20"/>
                <w:szCs w:val="20"/>
              </w:rPr>
              <w:t xml:space="preserve"> </w:t>
            </w:r>
            <w:r>
              <w:rPr>
                <w:rFonts w:ascii="Arial" w:hAnsi="Arial" w:cs="Arial"/>
                <w:b/>
                <w:bCs/>
                <w:sz w:val="20"/>
                <w:szCs w:val="20"/>
              </w:rPr>
              <w:t>considered</w:t>
            </w:r>
            <w:r w:rsidRPr="30A3AC5F">
              <w:rPr>
                <w:rFonts w:ascii="Arial" w:hAnsi="Arial" w:cs="Arial"/>
                <w:b/>
                <w:bCs/>
                <w:sz w:val="20"/>
                <w:szCs w:val="20"/>
              </w:rPr>
              <w:t xml:space="preserve"> if no contact</w:t>
            </w:r>
            <w:r>
              <w:rPr>
                <w:rFonts w:ascii="Arial" w:hAnsi="Arial" w:cs="Arial"/>
                <w:b/>
                <w:bCs/>
                <w:sz w:val="20"/>
                <w:szCs w:val="20"/>
              </w:rPr>
              <w:t xml:space="preserve"> on day 3</w:t>
            </w:r>
            <w:r w:rsidRPr="30A3AC5F">
              <w:rPr>
                <w:rFonts w:ascii="Arial" w:hAnsi="Arial" w:cs="Arial"/>
                <w:b/>
                <w:bCs/>
                <w:sz w:val="20"/>
                <w:szCs w:val="20"/>
              </w:rPr>
              <w:t>.</w:t>
            </w:r>
          </w:p>
          <w:p w14:paraId="0CE6FF07" w14:textId="77777777" w:rsidR="00990110" w:rsidRDefault="00990110" w:rsidP="000C0A56">
            <w:pPr>
              <w:rPr>
                <w:rFonts w:ascii="Arial" w:hAnsi="Arial" w:cs="Arial"/>
                <w:b/>
                <w:bCs/>
                <w:sz w:val="20"/>
                <w:szCs w:val="20"/>
              </w:rPr>
            </w:pPr>
          </w:p>
          <w:p w14:paraId="14D25755" w14:textId="77777777" w:rsidR="00990110" w:rsidRDefault="00990110" w:rsidP="000C0A56">
            <w:pPr>
              <w:rPr>
                <w:rFonts w:ascii="Arial" w:hAnsi="Arial" w:cs="Arial"/>
                <w:b/>
                <w:bCs/>
                <w:sz w:val="20"/>
                <w:szCs w:val="20"/>
              </w:rPr>
            </w:pPr>
            <w:r w:rsidRPr="30A3AC5F">
              <w:rPr>
                <w:rFonts w:ascii="Arial" w:hAnsi="Arial" w:cs="Arial"/>
                <w:b/>
                <w:bCs/>
                <w:sz w:val="20"/>
                <w:szCs w:val="20"/>
              </w:rPr>
              <w:t xml:space="preserve">Day 3 – Calls attempted –prior to home visit being </w:t>
            </w:r>
            <w:r>
              <w:rPr>
                <w:rFonts w:ascii="Arial" w:hAnsi="Arial" w:cs="Arial"/>
                <w:b/>
                <w:bCs/>
                <w:sz w:val="20"/>
                <w:szCs w:val="20"/>
              </w:rPr>
              <w:t>requested.</w:t>
            </w:r>
          </w:p>
          <w:p w14:paraId="646D1CA9" w14:textId="77777777" w:rsidR="00990110" w:rsidRDefault="00990110" w:rsidP="000C0A56">
            <w:pPr>
              <w:rPr>
                <w:rFonts w:ascii="Arial" w:hAnsi="Arial" w:cs="Arial"/>
                <w:b/>
                <w:bCs/>
                <w:sz w:val="20"/>
                <w:szCs w:val="20"/>
              </w:rPr>
            </w:pPr>
          </w:p>
          <w:p w14:paraId="48F175DB" w14:textId="77777777" w:rsidR="00990110" w:rsidRDefault="00990110" w:rsidP="000C0A56">
            <w:pPr>
              <w:rPr>
                <w:rFonts w:ascii="Arial" w:hAnsi="Arial" w:cs="Arial"/>
                <w:b/>
                <w:bCs/>
                <w:sz w:val="20"/>
                <w:szCs w:val="20"/>
              </w:rPr>
            </w:pPr>
            <w:r>
              <w:rPr>
                <w:rFonts w:ascii="Arial" w:hAnsi="Arial" w:cs="Arial"/>
                <w:b/>
                <w:bCs/>
                <w:sz w:val="20"/>
                <w:szCs w:val="20"/>
              </w:rPr>
              <w:t xml:space="preserve">During a home visit the child </w:t>
            </w:r>
            <w:r w:rsidRPr="0019799C">
              <w:rPr>
                <w:rFonts w:ascii="Arial" w:hAnsi="Arial" w:cs="Arial"/>
                <w:b/>
                <w:bCs/>
                <w:sz w:val="20"/>
                <w:szCs w:val="20"/>
                <w:u w:val="single"/>
              </w:rPr>
              <w:t xml:space="preserve">MUST </w:t>
            </w:r>
            <w:r>
              <w:rPr>
                <w:rFonts w:ascii="Arial" w:hAnsi="Arial" w:cs="Arial"/>
                <w:b/>
                <w:bCs/>
                <w:sz w:val="20"/>
                <w:szCs w:val="20"/>
              </w:rPr>
              <w:t xml:space="preserve">be seen. If the child is not seen by staff </w:t>
            </w:r>
            <w:r>
              <w:rPr>
                <w:rFonts w:ascii="Arial" w:hAnsi="Arial" w:cs="Arial"/>
                <w:b/>
                <w:bCs/>
                <w:sz w:val="20"/>
                <w:szCs w:val="20"/>
              </w:rPr>
              <w:lastRenderedPageBreak/>
              <w:t>the visit is deemed unsuccessful and next steps taken.</w:t>
            </w:r>
          </w:p>
          <w:p w14:paraId="72433310" w14:textId="77777777" w:rsidR="00990110" w:rsidRDefault="00990110" w:rsidP="000C0A56">
            <w:pPr>
              <w:rPr>
                <w:rFonts w:ascii="Arial" w:hAnsi="Arial" w:cs="Arial"/>
                <w:b/>
                <w:bCs/>
                <w:sz w:val="20"/>
                <w:szCs w:val="20"/>
              </w:rPr>
            </w:pPr>
          </w:p>
          <w:p w14:paraId="170AEB38" w14:textId="2EEE28F3" w:rsidR="00990110" w:rsidRDefault="00990110" w:rsidP="000C0A56">
            <w:pPr>
              <w:rPr>
                <w:rFonts w:ascii="Arial" w:hAnsi="Arial" w:cs="Arial"/>
                <w:b/>
                <w:bCs/>
                <w:sz w:val="20"/>
                <w:szCs w:val="20"/>
              </w:rPr>
            </w:pPr>
            <w:r>
              <w:rPr>
                <w:rFonts w:ascii="Arial" w:hAnsi="Arial" w:cs="Arial"/>
                <w:b/>
                <w:bCs/>
                <w:sz w:val="20"/>
                <w:szCs w:val="20"/>
              </w:rPr>
              <w:t>T</w:t>
            </w:r>
            <w:r w:rsidRPr="30A3AC5F">
              <w:rPr>
                <w:rFonts w:ascii="Arial" w:hAnsi="Arial" w:cs="Arial"/>
                <w:b/>
                <w:bCs/>
                <w:sz w:val="20"/>
                <w:szCs w:val="20"/>
              </w:rPr>
              <w:t xml:space="preserve">he centre will be informed of outcome and a note will be recorded on </w:t>
            </w:r>
            <w:r w:rsidR="005667B1">
              <w:rPr>
                <w:rFonts w:ascii="Arial" w:hAnsi="Arial" w:cs="Arial"/>
                <w:b/>
                <w:bCs/>
                <w:sz w:val="20"/>
                <w:szCs w:val="20"/>
              </w:rPr>
              <w:t>AMS</w:t>
            </w:r>
            <w:r w:rsidRPr="30A3AC5F">
              <w:rPr>
                <w:rFonts w:ascii="Arial" w:hAnsi="Arial" w:cs="Arial"/>
                <w:b/>
                <w:bCs/>
                <w:sz w:val="20"/>
                <w:szCs w:val="20"/>
              </w:rPr>
              <w:t xml:space="preserve"> and CPOMS</w:t>
            </w:r>
            <w:r>
              <w:rPr>
                <w:rFonts w:ascii="Arial" w:hAnsi="Arial" w:cs="Arial"/>
                <w:b/>
                <w:bCs/>
                <w:sz w:val="20"/>
                <w:szCs w:val="20"/>
              </w:rPr>
              <w:t xml:space="preserve"> where necessary</w:t>
            </w:r>
            <w:r w:rsidRPr="30A3AC5F">
              <w:rPr>
                <w:rFonts w:ascii="Arial" w:hAnsi="Arial" w:cs="Arial"/>
                <w:b/>
                <w:bCs/>
                <w:sz w:val="20"/>
                <w:szCs w:val="20"/>
              </w:rPr>
              <w:t xml:space="preserve">. </w:t>
            </w:r>
          </w:p>
          <w:p w14:paraId="18EE874E" w14:textId="77777777" w:rsidR="00990110" w:rsidRDefault="00990110" w:rsidP="000C0A56">
            <w:pPr>
              <w:rPr>
                <w:rFonts w:ascii="Arial" w:hAnsi="Arial" w:cs="Arial"/>
                <w:b/>
                <w:bCs/>
                <w:sz w:val="20"/>
                <w:szCs w:val="20"/>
              </w:rPr>
            </w:pPr>
          </w:p>
          <w:p w14:paraId="11C98B83" w14:textId="77777777" w:rsidR="00990110" w:rsidRPr="00E1360F" w:rsidRDefault="00990110" w:rsidP="000C0A56">
            <w:pPr>
              <w:rPr>
                <w:rFonts w:ascii="Arial" w:hAnsi="Arial" w:cs="Arial"/>
                <w:b/>
                <w:bCs/>
                <w:sz w:val="20"/>
                <w:szCs w:val="20"/>
              </w:rPr>
            </w:pPr>
            <w:r w:rsidRPr="30A3AC5F">
              <w:rPr>
                <w:rFonts w:ascii="Arial" w:hAnsi="Arial" w:cs="Arial"/>
                <w:b/>
                <w:bCs/>
                <w:sz w:val="20"/>
                <w:szCs w:val="20"/>
              </w:rPr>
              <w:t xml:space="preserve">If there is no answer at the home, a HV calling card will be left asking for the parent/carer to make urgent contact. </w:t>
            </w:r>
          </w:p>
        </w:tc>
        <w:tc>
          <w:tcPr>
            <w:tcW w:w="567" w:type="dxa"/>
            <w:tcBorders>
              <w:top w:val="nil"/>
              <w:bottom w:val="nil"/>
            </w:tcBorders>
          </w:tcPr>
          <w:p w14:paraId="7BF9E1B3" w14:textId="77777777" w:rsidR="00990110" w:rsidRDefault="00990110" w:rsidP="000C0A56">
            <w:pPr>
              <w:spacing w:line="276" w:lineRule="auto"/>
              <w:jc w:val="both"/>
              <w:rPr>
                <w:rFonts w:ascii="Arial" w:hAnsi="Arial" w:cs="Arial"/>
                <w:b/>
                <w:sz w:val="20"/>
                <w:szCs w:val="20"/>
                <w:u w:val="single"/>
                <w:lang w:eastAsia="en-GB"/>
              </w:rPr>
            </w:pPr>
          </w:p>
        </w:tc>
        <w:tc>
          <w:tcPr>
            <w:tcW w:w="6389" w:type="dxa"/>
            <w:gridSpan w:val="3"/>
            <w:tcBorders>
              <w:bottom w:val="single" w:sz="4" w:space="0" w:color="000000" w:themeColor="text1"/>
            </w:tcBorders>
          </w:tcPr>
          <w:p w14:paraId="3C548A50" w14:textId="77777777" w:rsidR="00990110" w:rsidRDefault="00990110" w:rsidP="000C0A56">
            <w:pPr>
              <w:rPr>
                <w:rFonts w:ascii="Arial" w:hAnsi="Arial" w:cs="Arial"/>
                <w:b/>
                <w:bCs/>
                <w:sz w:val="20"/>
                <w:szCs w:val="20"/>
              </w:rPr>
            </w:pPr>
          </w:p>
          <w:p w14:paraId="124AE353" w14:textId="77777777" w:rsidR="00990110" w:rsidRDefault="00990110" w:rsidP="000C0A56">
            <w:pPr>
              <w:rPr>
                <w:rFonts w:ascii="Arial" w:hAnsi="Arial" w:cs="Arial"/>
                <w:b/>
                <w:bCs/>
                <w:sz w:val="20"/>
                <w:szCs w:val="20"/>
              </w:rPr>
            </w:pPr>
            <w:r w:rsidRPr="30A3AC5F">
              <w:rPr>
                <w:rFonts w:ascii="Arial" w:hAnsi="Arial" w:cs="Arial"/>
                <w:b/>
                <w:bCs/>
                <w:sz w:val="20"/>
                <w:szCs w:val="20"/>
              </w:rPr>
              <w:t>Where there are repeated periods of reported illness</w:t>
            </w:r>
            <w:r>
              <w:rPr>
                <w:rFonts w:ascii="Arial" w:hAnsi="Arial" w:cs="Arial"/>
                <w:b/>
                <w:bCs/>
                <w:sz w:val="20"/>
                <w:szCs w:val="20"/>
              </w:rPr>
              <w:t xml:space="preserve"> or unauthorised absence or if regular patterns to absence occur parents/guardians</w:t>
            </w:r>
            <w:r w:rsidRPr="30A3AC5F">
              <w:rPr>
                <w:rFonts w:ascii="Arial" w:hAnsi="Arial" w:cs="Arial"/>
                <w:b/>
                <w:bCs/>
                <w:sz w:val="20"/>
                <w:szCs w:val="20"/>
              </w:rPr>
              <w:t xml:space="preserve"> will be asked to pro</w:t>
            </w:r>
            <w:r>
              <w:rPr>
                <w:rFonts w:ascii="Arial" w:hAnsi="Arial" w:cs="Arial"/>
                <w:b/>
                <w:bCs/>
                <w:sz w:val="20"/>
                <w:szCs w:val="20"/>
              </w:rPr>
              <w:t>vide supporting medical evidence</w:t>
            </w:r>
            <w:r w:rsidRPr="30A3AC5F">
              <w:rPr>
                <w:rFonts w:ascii="Arial" w:hAnsi="Arial" w:cs="Arial"/>
                <w:b/>
                <w:bCs/>
                <w:sz w:val="20"/>
                <w:szCs w:val="20"/>
              </w:rPr>
              <w:t xml:space="preserve">. </w:t>
            </w:r>
          </w:p>
          <w:p w14:paraId="5DFFACD6" w14:textId="77777777" w:rsidR="00990110" w:rsidRDefault="00990110" w:rsidP="000C0A56">
            <w:pPr>
              <w:rPr>
                <w:rFonts w:ascii="Arial" w:hAnsi="Arial" w:cs="Arial"/>
                <w:b/>
                <w:bCs/>
                <w:sz w:val="20"/>
                <w:szCs w:val="20"/>
              </w:rPr>
            </w:pPr>
          </w:p>
          <w:p w14:paraId="349664BC" w14:textId="77777777" w:rsidR="00990110" w:rsidRDefault="00990110" w:rsidP="000C0A56">
            <w:pPr>
              <w:rPr>
                <w:rFonts w:ascii="Arial" w:hAnsi="Arial" w:cs="Arial"/>
                <w:b/>
                <w:sz w:val="20"/>
                <w:szCs w:val="20"/>
              </w:rPr>
            </w:pPr>
            <w:r>
              <w:rPr>
                <w:rFonts w:ascii="Arial" w:hAnsi="Arial" w:cs="Arial"/>
                <w:b/>
                <w:bCs/>
                <w:sz w:val="20"/>
                <w:szCs w:val="20"/>
              </w:rPr>
              <w:t xml:space="preserve">Red Letter 1 will be issued </w:t>
            </w:r>
            <w:r>
              <w:rPr>
                <w:rFonts w:ascii="Arial" w:hAnsi="Arial" w:cs="Arial"/>
                <w:b/>
                <w:sz w:val="20"/>
                <w:szCs w:val="20"/>
              </w:rPr>
              <w:t>in accordance with the school’s escalation of interventions. This is recorded on CPOMS using the tag Red Concern Letter 1 under the Attendance Procedures Category.</w:t>
            </w:r>
          </w:p>
          <w:p w14:paraId="08A355B8" w14:textId="77777777" w:rsidR="00990110" w:rsidRDefault="00990110" w:rsidP="000C0A56">
            <w:pPr>
              <w:rPr>
                <w:rFonts w:ascii="Arial" w:hAnsi="Arial" w:cs="Arial"/>
                <w:b/>
                <w:sz w:val="20"/>
                <w:szCs w:val="20"/>
              </w:rPr>
            </w:pPr>
          </w:p>
          <w:p w14:paraId="7D1C2A03" w14:textId="77777777" w:rsidR="00990110" w:rsidRPr="007A78C7" w:rsidRDefault="00990110" w:rsidP="000C0A56">
            <w:pPr>
              <w:rPr>
                <w:rFonts w:ascii="Arial" w:hAnsi="Arial" w:cs="Arial"/>
                <w:b/>
                <w:bCs/>
                <w:sz w:val="20"/>
                <w:szCs w:val="20"/>
              </w:rPr>
            </w:pPr>
            <w:r w:rsidRPr="022C5D73">
              <w:rPr>
                <w:rFonts w:ascii="Arial" w:hAnsi="Arial" w:cs="Arial"/>
                <w:b/>
                <w:bCs/>
                <w:sz w:val="20"/>
                <w:szCs w:val="20"/>
              </w:rPr>
              <w:lastRenderedPageBreak/>
              <w:t>Learning centres will initiate an Attendance Action Plan for that student. This is for a minimum period of two weeks. A copy of the completed action plan should be uploaded to CPOMS using the Learning Centre Action Plan tag under the Attendance Procedures category.</w:t>
            </w:r>
          </w:p>
          <w:p w14:paraId="3C84C1CE" w14:textId="77777777" w:rsidR="00990110" w:rsidRDefault="00990110" w:rsidP="000C0A56">
            <w:pPr>
              <w:jc w:val="both"/>
              <w:rPr>
                <w:rFonts w:ascii="Arial" w:hAnsi="Arial" w:cs="Arial"/>
                <w:b/>
                <w:sz w:val="20"/>
                <w:szCs w:val="20"/>
              </w:rPr>
            </w:pPr>
          </w:p>
          <w:p w14:paraId="4C0BDA78" w14:textId="77777777" w:rsidR="00990110" w:rsidRDefault="00990110" w:rsidP="000C0A56">
            <w:pPr>
              <w:jc w:val="both"/>
              <w:rPr>
                <w:rFonts w:ascii="Arial" w:hAnsi="Arial" w:cs="Arial"/>
                <w:b/>
                <w:sz w:val="20"/>
                <w:szCs w:val="20"/>
                <w:u w:val="single"/>
                <w:lang w:eastAsia="en-GB"/>
              </w:rPr>
            </w:pPr>
          </w:p>
        </w:tc>
      </w:tr>
      <w:tr w:rsidR="00990110" w14:paraId="13E52A0C" w14:textId="77777777" w:rsidTr="000C0A56">
        <w:trPr>
          <w:jc w:val="center"/>
        </w:trPr>
        <w:tc>
          <w:tcPr>
            <w:tcW w:w="3114" w:type="dxa"/>
            <w:tcBorders>
              <w:left w:val="nil"/>
              <w:right w:val="nil"/>
            </w:tcBorders>
          </w:tcPr>
          <w:p w14:paraId="268D83B6" w14:textId="77777777" w:rsidR="00990110" w:rsidRDefault="00990110" w:rsidP="000C0A56">
            <w:pPr>
              <w:spacing w:line="276" w:lineRule="auto"/>
              <w:jc w:val="both"/>
              <w:rPr>
                <w:rFonts w:ascii="Arial" w:hAnsi="Arial" w:cs="Arial"/>
                <w:b/>
                <w:sz w:val="20"/>
                <w:szCs w:val="20"/>
                <w:u w:val="single"/>
                <w:lang w:eastAsia="en-GB"/>
              </w:rPr>
            </w:pPr>
            <w:r>
              <w:rPr>
                <w:rFonts w:ascii="Arial" w:hAnsi="Arial" w:cs="Arial"/>
                <w:b/>
                <w:noProof/>
                <w:sz w:val="20"/>
                <w:szCs w:val="20"/>
                <w:u w:val="single"/>
                <w:lang w:eastAsia="en-GB"/>
              </w:rPr>
              <w:lastRenderedPageBreak/>
              <mc:AlternateContent>
                <mc:Choice Requires="wps">
                  <w:drawing>
                    <wp:anchor distT="0" distB="0" distL="114300" distR="114300" simplePos="0" relativeHeight="251666432" behindDoc="0" locked="0" layoutInCell="1" allowOverlap="1" wp14:anchorId="61E2729A" wp14:editId="475362CC">
                      <wp:simplePos x="0" y="0"/>
                      <wp:positionH relativeFrom="column">
                        <wp:posOffset>682625</wp:posOffset>
                      </wp:positionH>
                      <wp:positionV relativeFrom="paragraph">
                        <wp:posOffset>-114935</wp:posOffset>
                      </wp:positionV>
                      <wp:extent cx="379563" cy="301925"/>
                      <wp:effectExtent l="19050" t="0" r="20955" b="41275"/>
                      <wp:wrapNone/>
                      <wp:docPr id="8" name="Down Arrow 8"/>
                      <wp:cNvGraphicFramePr/>
                      <a:graphic xmlns:a="http://schemas.openxmlformats.org/drawingml/2006/main">
                        <a:graphicData uri="http://schemas.microsoft.com/office/word/2010/wordprocessingShape">
                          <wps:wsp>
                            <wps:cNvSpPr/>
                            <wps:spPr>
                              <a:xfrm>
                                <a:off x="0" y="0"/>
                                <a:ext cx="379563" cy="301925"/>
                              </a:xfrm>
                              <a:prstGeom prst="down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3C1E9B" id="Down Arrow 8" o:spid="_x0000_s1026" type="#_x0000_t67" style="position:absolute;margin-left:53.75pt;margin-top:-9.05pt;width:29.9pt;height:23.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" adj="10800" fillcolor="red" strokecolor="#2f528f" strokeweight="1pt"/>
                  </w:pict>
                </mc:Fallback>
              </mc:AlternateContent>
            </w:r>
          </w:p>
        </w:tc>
        <w:tc>
          <w:tcPr>
            <w:tcW w:w="567" w:type="dxa"/>
            <w:tcBorders>
              <w:top w:val="nil"/>
              <w:left w:val="nil"/>
              <w:bottom w:val="nil"/>
              <w:right w:val="nil"/>
            </w:tcBorders>
          </w:tcPr>
          <w:p w14:paraId="1E029D09" w14:textId="77777777" w:rsidR="00990110" w:rsidRDefault="00990110" w:rsidP="000C0A56">
            <w:pPr>
              <w:spacing w:line="276" w:lineRule="auto"/>
              <w:jc w:val="both"/>
              <w:rPr>
                <w:rFonts w:ascii="Arial" w:hAnsi="Arial" w:cs="Arial"/>
                <w:b/>
                <w:sz w:val="20"/>
                <w:szCs w:val="20"/>
                <w:u w:val="single"/>
                <w:lang w:eastAsia="en-GB"/>
              </w:rPr>
            </w:pPr>
          </w:p>
        </w:tc>
        <w:tc>
          <w:tcPr>
            <w:tcW w:w="2977" w:type="dxa"/>
            <w:tcBorders>
              <w:left w:val="nil"/>
              <w:right w:val="nil"/>
            </w:tcBorders>
          </w:tcPr>
          <w:p w14:paraId="654F136C" w14:textId="77777777" w:rsidR="00990110" w:rsidRDefault="00990110" w:rsidP="000C0A56">
            <w:pPr>
              <w:spacing w:line="276" w:lineRule="auto"/>
              <w:jc w:val="center"/>
              <w:rPr>
                <w:rFonts w:ascii="Arial" w:hAnsi="Arial" w:cs="Arial"/>
                <w:b/>
                <w:sz w:val="20"/>
                <w:szCs w:val="20"/>
                <w:u w:val="single"/>
                <w:lang w:eastAsia="en-GB"/>
              </w:rPr>
            </w:pPr>
          </w:p>
        </w:tc>
        <w:tc>
          <w:tcPr>
            <w:tcW w:w="567" w:type="dxa"/>
            <w:tcBorders>
              <w:top w:val="nil"/>
              <w:left w:val="nil"/>
              <w:bottom w:val="nil"/>
              <w:right w:val="nil"/>
            </w:tcBorders>
          </w:tcPr>
          <w:p w14:paraId="25A8F612" w14:textId="77777777" w:rsidR="00990110" w:rsidRDefault="00990110" w:rsidP="000C0A56">
            <w:pPr>
              <w:spacing w:line="276" w:lineRule="auto"/>
              <w:jc w:val="both"/>
              <w:rPr>
                <w:rFonts w:ascii="Arial" w:hAnsi="Arial" w:cs="Arial"/>
                <w:b/>
                <w:sz w:val="20"/>
                <w:szCs w:val="20"/>
                <w:u w:val="single"/>
                <w:lang w:eastAsia="en-GB"/>
              </w:rPr>
            </w:pPr>
            <w:r>
              <w:rPr>
                <w:rFonts w:ascii="Arial" w:hAnsi="Arial" w:cs="Arial"/>
                <w:b/>
                <w:noProof/>
                <w:sz w:val="20"/>
                <w:szCs w:val="20"/>
                <w:u w:val="single"/>
                <w:lang w:eastAsia="en-GB"/>
              </w:rPr>
              <mc:AlternateContent>
                <mc:Choice Requires="wps">
                  <w:drawing>
                    <wp:anchor distT="0" distB="0" distL="114300" distR="114300" simplePos="0" relativeHeight="251664384" behindDoc="0" locked="0" layoutInCell="1" allowOverlap="1" wp14:anchorId="650218AE" wp14:editId="1C79AC9F">
                      <wp:simplePos x="0" y="0"/>
                      <wp:positionH relativeFrom="column">
                        <wp:posOffset>-125730</wp:posOffset>
                      </wp:positionH>
                      <wp:positionV relativeFrom="paragraph">
                        <wp:posOffset>-67310</wp:posOffset>
                      </wp:positionV>
                      <wp:extent cx="379563" cy="301925"/>
                      <wp:effectExtent l="19050" t="0" r="20955" b="41275"/>
                      <wp:wrapNone/>
                      <wp:docPr id="9" name="Down Arrow 6"/>
                      <wp:cNvGraphicFramePr/>
                      <a:graphic xmlns:a="http://schemas.openxmlformats.org/drawingml/2006/main">
                        <a:graphicData uri="http://schemas.microsoft.com/office/word/2010/wordprocessingShape">
                          <wps:wsp>
                            <wps:cNvSpPr/>
                            <wps:spPr>
                              <a:xfrm>
                                <a:off x="0" y="0"/>
                                <a:ext cx="379563" cy="301925"/>
                              </a:xfrm>
                              <a:prstGeom prst="down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1FEC18" id="Down Arrow 6" o:spid="_x0000_s1026" type="#_x0000_t67" style="position:absolute;margin-left:-9.9pt;margin-top:-5.3pt;width:29.9pt;height:23.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" adj="10800" fillcolor="red" strokecolor="#2f528f" strokeweight="1pt"/>
                  </w:pict>
                </mc:Fallback>
              </mc:AlternateContent>
            </w:r>
          </w:p>
        </w:tc>
        <w:tc>
          <w:tcPr>
            <w:tcW w:w="2845" w:type="dxa"/>
            <w:tcBorders>
              <w:left w:val="nil"/>
              <w:right w:val="nil"/>
            </w:tcBorders>
          </w:tcPr>
          <w:p w14:paraId="5DF4D03A" w14:textId="77777777" w:rsidR="00990110" w:rsidRDefault="00990110" w:rsidP="000C0A56">
            <w:pPr>
              <w:spacing w:line="276" w:lineRule="auto"/>
              <w:jc w:val="both"/>
              <w:rPr>
                <w:rFonts w:ascii="Arial" w:hAnsi="Arial" w:cs="Arial"/>
                <w:b/>
                <w:sz w:val="20"/>
                <w:szCs w:val="20"/>
                <w:u w:val="single"/>
                <w:lang w:eastAsia="en-GB"/>
              </w:rPr>
            </w:pPr>
          </w:p>
        </w:tc>
      </w:tr>
      <w:tr w:rsidR="00990110" w14:paraId="3E059B0B" w14:textId="77777777" w:rsidTr="000C0A56">
        <w:trPr>
          <w:jc w:val="center"/>
        </w:trPr>
        <w:tc>
          <w:tcPr>
            <w:tcW w:w="3114" w:type="dxa"/>
          </w:tcPr>
          <w:p w14:paraId="598AD431" w14:textId="77777777" w:rsidR="00990110" w:rsidRDefault="00990110" w:rsidP="000C0A56">
            <w:pPr>
              <w:rPr>
                <w:rFonts w:ascii="Arial" w:hAnsi="Arial" w:cs="Arial"/>
                <w:b/>
                <w:bCs/>
                <w:sz w:val="20"/>
                <w:szCs w:val="20"/>
              </w:rPr>
            </w:pPr>
            <w:r>
              <w:rPr>
                <w:rFonts w:ascii="Arial" w:hAnsi="Arial" w:cs="Arial"/>
                <w:b/>
                <w:bCs/>
                <w:sz w:val="20"/>
                <w:szCs w:val="20"/>
              </w:rPr>
              <w:t>If absence persists or</w:t>
            </w:r>
            <w:r w:rsidRPr="489E312C">
              <w:rPr>
                <w:rFonts w:ascii="Arial" w:hAnsi="Arial" w:cs="Arial"/>
                <w:b/>
                <w:bCs/>
                <w:sz w:val="20"/>
                <w:szCs w:val="20"/>
              </w:rPr>
              <w:t xml:space="preserve"> no contact is received the school will liaise with PSO/ attendance officer for next steps which may include:</w:t>
            </w:r>
          </w:p>
          <w:p w14:paraId="3DFB40BB" w14:textId="77777777" w:rsidR="00990110" w:rsidRDefault="00990110" w:rsidP="000C0A56">
            <w:pPr>
              <w:rPr>
                <w:b/>
                <w:bCs/>
              </w:rPr>
            </w:pPr>
          </w:p>
          <w:p w14:paraId="6AEF131C" w14:textId="77777777" w:rsidR="00990110" w:rsidRDefault="00990110" w:rsidP="00990110">
            <w:pPr>
              <w:pStyle w:val="ListParagraph"/>
              <w:numPr>
                <w:ilvl w:val="0"/>
                <w:numId w:val="16"/>
              </w:numPr>
              <w:rPr>
                <w:rFonts w:asciiTheme="minorHAnsi" w:eastAsiaTheme="minorEastAsia" w:hAnsiTheme="minorHAnsi" w:cstheme="minorBidi"/>
                <w:b/>
                <w:bCs/>
                <w:sz w:val="20"/>
                <w:szCs w:val="20"/>
              </w:rPr>
            </w:pPr>
            <w:r w:rsidRPr="489E312C">
              <w:rPr>
                <w:rFonts w:ascii="Arial" w:hAnsi="Arial" w:cs="Arial"/>
                <w:b/>
                <w:bCs/>
                <w:sz w:val="20"/>
                <w:szCs w:val="20"/>
              </w:rPr>
              <w:t xml:space="preserve">CME procedures  </w:t>
            </w:r>
          </w:p>
          <w:p w14:paraId="70BCF674" w14:textId="77777777" w:rsidR="00990110" w:rsidRDefault="00990110" w:rsidP="00990110">
            <w:pPr>
              <w:pStyle w:val="ListParagraph"/>
              <w:numPr>
                <w:ilvl w:val="0"/>
                <w:numId w:val="16"/>
              </w:numPr>
              <w:rPr>
                <w:rFonts w:asciiTheme="minorHAnsi" w:eastAsiaTheme="minorEastAsia" w:hAnsiTheme="minorHAnsi" w:cstheme="minorBidi"/>
                <w:b/>
                <w:bCs/>
                <w:sz w:val="20"/>
                <w:szCs w:val="20"/>
              </w:rPr>
            </w:pPr>
            <w:r w:rsidRPr="489E312C">
              <w:rPr>
                <w:rFonts w:ascii="Arial" w:hAnsi="Arial" w:cs="Arial"/>
                <w:b/>
                <w:bCs/>
                <w:sz w:val="20"/>
                <w:szCs w:val="20"/>
              </w:rPr>
              <w:t xml:space="preserve">contact </w:t>
            </w:r>
            <w:r>
              <w:rPr>
                <w:rFonts w:ascii="Arial" w:hAnsi="Arial" w:cs="Arial"/>
                <w:b/>
                <w:bCs/>
                <w:sz w:val="20"/>
                <w:szCs w:val="20"/>
              </w:rPr>
              <w:t>with any</w:t>
            </w:r>
            <w:r w:rsidRPr="489E312C">
              <w:rPr>
                <w:rFonts w:ascii="Arial" w:hAnsi="Arial" w:cs="Arial"/>
                <w:b/>
                <w:bCs/>
                <w:sz w:val="20"/>
                <w:szCs w:val="20"/>
              </w:rPr>
              <w:t xml:space="preserve"> relevant agencies, </w:t>
            </w:r>
          </w:p>
          <w:p w14:paraId="1C47C5E4" w14:textId="50BF8AA1" w:rsidR="00990110" w:rsidRDefault="005667B1" w:rsidP="00990110">
            <w:pPr>
              <w:pStyle w:val="ListParagraph"/>
              <w:numPr>
                <w:ilvl w:val="0"/>
                <w:numId w:val="16"/>
              </w:numPr>
              <w:rPr>
                <w:rFonts w:asciiTheme="minorHAnsi" w:eastAsiaTheme="minorEastAsia" w:hAnsiTheme="minorHAnsi" w:cstheme="minorBidi"/>
                <w:b/>
                <w:bCs/>
                <w:sz w:val="20"/>
                <w:szCs w:val="20"/>
              </w:rPr>
            </w:pPr>
            <w:r>
              <w:rPr>
                <w:rFonts w:ascii="Arial" w:hAnsi="Arial" w:cs="Arial"/>
                <w:b/>
                <w:bCs/>
                <w:sz w:val="20"/>
                <w:szCs w:val="20"/>
              </w:rPr>
              <w:t>A</w:t>
            </w:r>
            <w:r w:rsidR="00990110" w:rsidRPr="489E312C">
              <w:rPr>
                <w:rFonts w:ascii="Arial" w:hAnsi="Arial" w:cs="Arial"/>
                <w:b/>
                <w:bCs/>
                <w:sz w:val="20"/>
                <w:szCs w:val="20"/>
              </w:rPr>
              <w:t xml:space="preserve"> </w:t>
            </w:r>
            <w:proofErr w:type="gramStart"/>
            <w:r w:rsidR="00990110" w:rsidRPr="489E312C">
              <w:rPr>
                <w:rFonts w:ascii="Arial" w:hAnsi="Arial" w:cs="Arial"/>
                <w:b/>
                <w:bCs/>
                <w:sz w:val="20"/>
                <w:szCs w:val="20"/>
              </w:rPr>
              <w:t>police</w:t>
            </w:r>
            <w:proofErr w:type="gramEnd"/>
            <w:r w:rsidR="00990110" w:rsidRPr="489E312C">
              <w:rPr>
                <w:rFonts w:ascii="Arial" w:hAnsi="Arial" w:cs="Arial"/>
                <w:b/>
                <w:bCs/>
                <w:sz w:val="20"/>
                <w:szCs w:val="20"/>
              </w:rPr>
              <w:t xml:space="preserve"> safe and well check</w:t>
            </w:r>
            <w:r w:rsidR="00990110">
              <w:rPr>
                <w:rFonts w:ascii="Arial" w:hAnsi="Arial" w:cs="Arial"/>
                <w:b/>
                <w:bCs/>
                <w:sz w:val="20"/>
                <w:szCs w:val="20"/>
              </w:rPr>
              <w:t xml:space="preserve"> request</w:t>
            </w:r>
          </w:p>
          <w:p w14:paraId="087F7826" w14:textId="3C1466B1" w:rsidR="00990110" w:rsidRDefault="005667B1" w:rsidP="00990110">
            <w:pPr>
              <w:pStyle w:val="ListParagraph"/>
              <w:numPr>
                <w:ilvl w:val="0"/>
                <w:numId w:val="16"/>
              </w:numPr>
              <w:rPr>
                <w:b/>
                <w:bCs/>
                <w:sz w:val="20"/>
                <w:szCs w:val="20"/>
              </w:rPr>
            </w:pPr>
            <w:r>
              <w:rPr>
                <w:rFonts w:ascii="Arial" w:hAnsi="Arial" w:cs="Arial"/>
                <w:b/>
                <w:bCs/>
                <w:sz w:val="20"/>
                <w:szCs w:val="20"/>
              </w:rPr>
              <w:t>C</w:t>
            </w:r>
            <w:r w:rsidR="00990110" w:rsidRPr="489E312C">
              <w:rPr>
                <w:rFonts w:ascii="Arial" w:hAnsi="Arial" w:cs="Arial"/>
                <w:b/>
                <w:bCs/>
                <w:sz w:val="20"/>
                <w:szCs w:val="20"/>
              </w:rPr>
              <w:t xml:space="preserve">all to children's services may be requested. </w:t>
            </w:r>
          </w:p>
          <w:p w14:paraId="1D3105C0" w14:textId="77777777" w:rsidR="00990110" w:rsidRDefault="00990110" w:rsidP="000C0A56">
            <w:pPr>
              <w:rPr>
                <w:rFonts w:ascii="Arial" w:hAnsi="Arial" w:cs="Arial"/>
                <w:b/>
                <w:sz w:val="20"/>
                <w:szCs w:val="20"/>
              </w:rPr>
            </w:pPr>
          </w:p>
          <w:p w14:paraId="7CB65636" w14:textId="075E66F1" w:rsidR="00990110" w:rsidRPr="00D602D4" w:rsidRDefault="00990110" w:rsidP="000C0A56">
            <w:pPr>
              <w:rPr>
                <w:rFonts w:ascii="Arial" w:hAnsi="Arial" w:cs="Arial"/>
                <w:b/>
                <w:sz w:val="20"/>
                <w:szCs w:val="20"/>
              </w:rPr>
            </w:pPr>
            <w:r>
              <w:rPr>
                <w:rFonts w:ascii="Arial" w:hAnsi="Arial" w:cs="Arial"/>
                <w:b/>
                <w:sz w:val="20"/>
                <w:szCs w:val="20"/>
              </w:rPr>
              <w:t xml:space="preserve">Actions will be recorded </w:t>
            </w:r>
            <w:r w:rsidRPr="00D602D4">
              <w:rPr>
                <w:rFonts w:ascii="Arial" w:hAnsi="Arial" w:cs="Arial"/>
                <w:b/>
                <w:sz w:val="20"/>
                <w:szCs w:val="20"/>
              </w:rPr>
              <w:t xml:space="preserve">on </w:t>
            </w:r>
            <w:r w:rsidR="005667B1">
              <w:rPr>
                <w:rFonts w:ascii="Arial" w:hAnsi="Arial" w:cs="Arial"/>
                <w:b/>
                <w:sz w:val="20"/>
                <w:szCs w:val="20"/>
              </w:rPr>
              <w:t>CMS/AMS</w:t>
            </w:r>
            <w:r>
              <w:rPr>
                <w:rFonts w:ascii="Arial" w:hAnsi="Arial" w:cs="Arial"/>
                <w:b/>
                <w:sz w:val="20"/>
                <w:szCs w:val="20"/>
              </w:rPr>
              <w:t xml:space="preserve"> and further details on CPOMS.</w:t>
            </w:r>
          </w:p>
          <w:p w14:paraId="7A16500C" w14:textId="77777777" w:rsidR="00990110" w:rsidRDefault="00990110" w:rsidP="000C0A56">
            <w:pPr>
              <w:spacing w:line="276" w:lineRule="auto"/>
              <w:jc w:val="both"/>
              <w:rPr>
                <w:rFonts w:ascii="Arial" w:hAnsi="Arial" w:cs="Arial"/>
                <w:b/>
                <w:sz w:val="20"/>
                <w:szCs w:val="20"/>
                <w:u w:val="single"/>
                <w:lang w:eastAsia="en-GB"/>
              </w:rPr>
            </w:pPr>
          </w:p>
        </w:tc>
        <w:tc>
          <w:tcPr>
            <w:tcW w:w="567" w:type="dxa"/>
            <w:tcBorders>
              <w:top w:val="nil"/>
              <w:bottom w:val="nil"/>
            </w:tcBorders>
          </w:tcPr>
          <w:p w14:paraId="4509D512" w14:textId="77777777" w:rsidR="00990110" w:rsidRDefault="00990110" w:rsidP="000C0A56">
            <w:pPr>
              <w:spacing w:line="276" w:lineRule="auto"/>
              <w:jc w:val="both"/>
              <w:rPr>
                <w:rFonts w:ascii="Arial" w:hAnsi="Arial" w:cs="Arial"/>
                <w:b/>
                <w:sz w:val="20"/>
                <w:szCs w:val="20"/>
                <w:u w:val="single"/>
                <w:lang w:eastAsia="en-GB"/>
              </w:rPr>
            </w:pPr>
          </w:p>
        </w:tc>
        <w:tc>
          <w:tcPr>
            <w:tcW w:w="6389" w:type="dxa"/>
            <w:gridSpan w:val="3"/>
          </w:tcPr>
          <w:p w14:paraId="253FDEFE" w14:textId="77777777" w:rsidR="00990110" w:rsidRDefault="00990110" w:rsidP="000C0A56">
            <w:pPr>
              <w:jc w:val="center"/>
              <w:rPr>
                <w:rFonts w:ascii="Arial" w:hAnsi="Arial" w:cs="Arial"/>
                <w:b/>
                <w:sz w:val="20"/>
                <w:szCs w:val="20"/>
                <w:u w:val="single"/>
                <w:lang w:eastAsia="en-GB"/>
              </w:rPr>
            </w:pPr>
          </w:p>
          <w:p w14:paraId="1E5A8CBE" w14:textId="7490DFB1" w:rsidR="00990110" w:rsidRDefault="00990110" w:rsidP="000C0A56">
            <w:pPr>
              <w:jc w:val="center"/>
              <w:rPr>
                <w:rFonts w:ascii="Arial" w:hAnsi="Arial" w:cs="Arial"/>
                <w:b/>
                <w:sz w:val="20"/>
                <w:szCs w:val="20"/>
                <w:lang w:eastAsia="en-GB"/>
              </w:rPr>
            </w:pPr>
            <w:r w:rsidRPr="007A78C7">
              <w:rPr>
                <w:rFonts w:ascii="Arial" w:hAnsi="Arial" w:cs="Arial"/>
                <w:b/>
                <w:sz w:val="20"/>
                <w:szCs w:val="20"/>
                <w:lang w:eastAsia="en-GB"/>
              </w:rPr>
              <w:t>Where a student’s attendance continues to decrease</w:t>
            </w:r>
            <w:r>
              <w:rPr>
                <w:rFonts w:ascii="Arial" w:hAnsi="Arial" w:cs="Arial"/>
                <w:b/>
                <w:sz w:val="20"/>
                <w:szCs w:val="20"/>
                <w:lang w:eastAsia="en-GB"/>
              </w:rPr>
              <w:t xml:space="preserve"> and drops below 60% </w:t>
            </w:r>
            <w:r w:rsidR="005667B1">
              <w:rPr>
                <w:rFonts w:ascii="Arial" w:hAnsi="Arial" w:cs="Arial"/>
                <w:b/>
                <w:sz w:val="20"/>
                <w:szCs w:val="20"/>
                <w:lang w:eastAsia="en-GB"/>
              </w:rPr>
              <w:t>MSE PSOs</w:t>
            </w:r>
            <w:r>
              <w:rPr>
                <w:rFonts w:ascii="Arial" w:hAnsi="Arial" w:cs="Arial"/>
                <w:b/>
                <w:sz w:val="20"/>
                <w:szCs w:val="20"/>
                <w:lang w:eastAsia="en-GB"/>
              </w:rPr>
              <w:t xml:space="preserve"> will send out a Red Action letter 2. This communicates concerns from our attendance team and highlights support from available from school and additional agencies such as Early Help. </w:t>
            </w:r>
          </w:p>
          <w:p w14:paraId="12D62008" w14:textId="77777777" w:rsidR="00990110" w:rsidRDefault="00990110" w:rsidP="000C0A56">
            <w:pPr>
              <w:jc w:val="center"/>
              <w:rPr>
                <w:rFonts w:ascii="Arial" w:hAnsi="Arial" w:cs="Arial"/>
                <w:b/>
                <w:sz w:val="20"/>
                <w:szCs w:val="20"/>
                <w:lang w:eastAsia="en-GB"/>
              </w:rPr>
            </w:pPr>
          </w:p>
          <w:p w14:paraId="3B977F90" w14:textId="77777777" w:rsidR="00990110" w:rsidRPr="007A78C7" w:rsidRDefault="00990110" w:rsidP="000C0A56">
            <w:pPr>
              <w:jc w:val="center"/>
              <w:rPr>
                <w:rFonts w:ascii="Arial" w:hAnsi="Arial" w:cs="Arial"/>
                <w:b/>
                <w:sz w:val="20"/>
                <w:szCs w:val="20"/>
                <w:lang w:eastAsia="en-GB"/>
              </w:rPr>
            </w:pPr>
            <w:r>
              <w:rPr>
                <w:rFonts w:ascii="Arial" w:hAnsi="Arial" w:cs="Arial"/>
                <w:b/>
                <w:sz w:val="20"/>
                <w:szCs w:val="20"/>
                <w:lang w:eastAsia="en-GB"/>
              </w:rPr>
              <w:t>Attendance that drops below 50% will be more closely monitored and may include daily checks as per escalation of interventions.</w:t>
            </w:r>
          </w:p>
        </w:tc>
      </w:tr>
    </w:tbl>
    <w:p w14:paraId="7819C5C4" w14:textId="77777777" w:rsidR="00990110" w:rsidRPr="008D69E7" w:rsidRDefault="00990110" w:rsidP="00990110">
      <w:pPr>
        <w:spacing w:line="276" w:lineRule="auto"/>
        <w:jc w:val="both"/>
        <w:rPr>
          <w:rFonts w:ascii="Arial" w:hAnsi="Arial" w:cs="Arial"/>
          <w:b/>
          <w:sz w:val="20"/>
          <w:szCs w:val="20"/>
          <w:u w:val="single"/>
          <w:lang w:eastAsia="en-GB"/>
        </w:rPr>
      </w:pPr>
    </w:p>
    <w:p w14:paraId="0FC4E911" w14:textId="77777777" w:rsidR="00990110" w:rsidRPr="008D69E7" w:rsidRDefault="00990110" w:rsidP="00990110">
      <w:pPr>
        <w:spacing w:line="276" w:lineRule="auto"/>
        <w:jc w:val="both"/>
        <w:rPr>
          <w:rFonts w:ascii="Arial" w:hAnsi="Arial" w:cs="Arial"/>
          <w:b/>
          <w:bCs/>
          <w:sz w:val="20"/>
          <w:szCs w:val="20"/>
          <w:lang w:eastAsia="en-GB"/>
        </w:rPr>
      </w:pPr>
    </w:p>
    <w:p w14:paraId="102DE435" w14:textId="77777777" w:rsidR="00990110" w:rsidRDefault="00990110" w:rsidP="00990110">
      <w:pPr>
        <w:spacing w:line="276" w:lineRule="auto"/>
        <w:jc w:val="both"/>
        <w:rPr>
          <w:b/>
          <w:bCs/>
          <w:lang w:eastAsia="en-GB"/>
        </w:rPr>
      </w:pPr>
    </w:p>
    <w:p w14:paraId="31FE48D2" w14:textId="033C6FF1" w:rsidR="005667B1" w:rsidRDefault="005667B1" w:rsidP="00990110">
      <w:pPr>
        <w:spacing w:line="276" w:lineRule="auto"/>
        <w:jc w:val="both"/>
        <w:rPr>
          <w:rFonts w:ascii="Arial" w:hAnsi="Arial" w:cs="Arial"/>
          <w:b/>
          <w:bCs/>
          <w:sz w:val="20"/>
          <w:szCs w:val="20"/>
          <w:lang w:eastAsia="en-GB"/>
        </w:rPr>
        <w:sectPr w:rsidR="005667B1" w:rsidSect="00593562">
          <w:headerReference w:type="default" r:id="rId8"/>
          <w:footerReference w:type="default" r:id="rId9"/>
          <w:pgSz w:w="11906" w:h="16838"/>
          <w:pgMar w:top="1440" w:right="1440" w:bottom="1440" w:left="1440" w:header="708" w:footer="708" w:gutter="0"/>
          <w:cols w:space="708"/>
          <w:titlePg/>
          <w:docGrid w:linePitch="360"/>
        </w:sectPr>
      </w:pPr>
    </w:p>
    <w:p w14:paraId="319EE3A7" w14:textId="51997B16" w:rsidR="00990110" w:rsidRPr="005667B1" w:rsidRDefault="00990110" w:rsidP="00990110">
      <w:pPr>
        <w:spacing w:line="276" w:lineRule="auto"/>
        <w:jc w:val="both"/>
        <w:rPr>
          <w:rFonts w:ascii="Arial" w:hAnsi="Arial" w:cs="Arial"/>
          <w:b/>
          <w:bCs/>
          <w:sz w:val="20"/>
          <w:szCs w:val="20"/>
          <w:lang w:eastAsia="en-GB"/>
        </w:rPr>
      </w:pPr>
      <w:r w:rsidRPr="005667B1">
        <w:rPr>
          <w:rFonts w:ascii="Arial" w:hAnsi="Arial" w:cs="Arial"/>
          <w:b/>
          <w:bCs/>
          <w:sz w:val="20"/>
          <w:szCs w:val="20"/>
        </w:rPr>
        <w:lastRenderedPageBreak/>
        <w:t>A</w:t>
      </w:r>
      <w:r w:rsidR="005667B1">
        <w:rPr>
          <w:rFonts w:ascii="Arial" w:hAnsi="Arial" w:cs="Arial"/>
          <w:b/>
          <w:bCs/>
          <w:sz w:val="20"/>
          <w:szCs w:val="20"/>
        </w:rPr>
        <w:t>ppendix</w:t>
      </w:r>
      <w:r w:rsidRPr="005667B1">
        <w:rPr>
          <w:rFonts w:ascii="Arial" w:hAnsi="Arial" w:cs="Arial"/>
          <w:b/>
          <w:bCs/>
          <w:sz w:val="20"/>
          <w:szCs w:val="20"/>
        </w:rPr>
        <w:t xml:space="preserve"> </w:t>
      </w:r>
      <w:r w:rsidR="005667B1" w:rsidRPr="005667B1">
        <w:rPr>
          <w:rFonts w:ascii="Arial" w:hAnsi="Arial" w:cs="Arial"/>
          <w:b/>
          <w:bCs/>
          <w:sz w:val="20"/>
          <w:szCs w:val="20"/>
        </w:rPr>
        <w:t>B</w:t>
      </w:r>
    </w:p>
    <w:p w14:paraId="379049A5" w14:textId="77777777" w:rsidR="00990110" w:rsidRPr="005667B1" w:rsidRDefault="00990110" w:rsidP="005667B1">
      <w:pPr>
        <w:spacing w:line="276" w:lineRule="auto"/>
        <w:jc w:val="center"/>
        <w:rPr>
          <w:rFonts w:ascii="Arial" w:hAnsi="Arial" w:cs="Arial"/>
          <w:b/>
          <w:bCs/>
          <w:u w:val="single"/>
        </w:rPr>
      </w:pPr>
      <w:r w:rsidRPr="005667B1">
        <w:rPr>
          <w:rFonts w:ascii="Arial" w:hAnsi="Arial" w:cs="Arial"/>
          <w:b/>
          <w:bCs/>
          <w:u w:val="single"/>
        </w:rPr>
        <w:t>ESCALATION OF INTERVENTIONS</w:t>
      </w:r>
    </w:p>
    <w:p w14:paraId="35661FD3" w14:textId="77777777" w:rsidR="00990110" w:rsidRPr="005667B1" w:rsidRDefault="00990110" w:rsidP="005667B1">
      <w:pPr>
        <w:shd w:val="clear" w:color="auto" w:fill="FFFF00"/>
        <w:spacing w:after="0" w:line="276" w:lineRule="auto"/>
        <w:jc w:val="both"/>
        <w:rPr>
          <w:rFonts w:ascii="Arial" w:hAnsi="Arial" w:cs="Arial"/>
          <w:b/>
          <w:bCs/>
          <w:sz w:val="20"/>
          <w:szCs w:val="20"/>
        </w:rPr>
      </w:pPr>
      <w:r w:rsidRPr="005667B1">
        <w:rPr>
          <w:rFonts w:ascii="Arial" w:hAnsi="Arial" w:cs="Arial"/>
          <w:b/>
          <w:bCs/>
          <w:sz w:val="20"/>
          <w:szCs w:val="20"/>
        </w:rPr>
        <w:t>GOLD 100%</w:t>
      </w:r>
    </w:p>
    <w:p w14:paraId="29DFB62C" w14:textId="58E9FA02" w:rsidR="00990110" w:rsidRPr="005667B1" w:rsidRDefault="005667B1" w:rsidP="005667B1">
      <w:pPr>
        <w:pStyle w:val="ListParagraph"/>
        <w:numPr>
          <w:ilvl w:val="0"/>
          <w:numId w:val="20"/>
        </w:numPr>
        <w:spacing w:line="276" w:lineRule="auto"/>
        <w:jc w:val="both"/>
        <w:rPr>
          <w:rFonts w:ascii="Arial" w:hAnsi="Arial" w:cs="Arial"/>
          <w:bCs/>
          <w:sz w:val="20"/>
          <w:szCs w:val="20"/>
        </w:rPr>
      </w:pPr>
      <w:r w:rsidRPr="005667B1">
        <w:rPr>
          <w:rFonts w:ascii="Arial" w:hAnsi="Arial" w:cs="Arial"/>
          <w:bCs/>
          <w:sz w:val="20"/>
          <w:szCs w:val="20"/>
        </w:rPr>
        <w:t>MSE</w:t>
      </w:r>
      <w:r w:rsidR="00990110" w:rsidRPr="005667B1">
        <w:rPr>
          <w:rFonts w:ascii="Arial" w:hAnsi="Arial" w:cs="Arial"/>
          <w:bCs/>
          <w:sz w:val="20"/>
          <w:szCs w:val="20"/>
        </w:rPr>
        <w:t xml:space="preserve"> expects every pupil to attend on time every day. A pupil should only be absent if there is an unavoidable cause such as illness. </w:t>
      </w:r>
    </w:p>
    <w:p w14:paraId="065C8BA2" w14:textId="77777777" w:rsidR="00990110" w:rsidRPr="005667B1" w:rsidRDefault="00990110" w:rsidP="005667B1">
      <w:pPr>
        <w:pStyle w:val="ListParagraph"/>
        <w:numPr>
          <w:ilvl w:val="0"/>
          <w:numId w:val="20"/>
        </w:numPr>
        <w:spacing w:line="276" w:lineRule="auto"/>
        <w:jc w:val="both"/>
        <w:rPr>
          <w:rFonts w:ascii="Arial" w:hAnsi="Arial" w:cs="Arial"/>
          <w:sz w:val="20"/>
          <w:szCs w:val="20"/>
        </w:rPr>
      </w:pPr>
      <w:r w:rsidRPr="005667B1">
        <w:rPr>
          <w:rFonts w:ascii="Arial" w:hAnsi="Arial" w:cs="Arial"/>
          <w:sz w:val="20"/>
          <w:szCs w:val="20"/>
        </w:rPr>
        <w:t>Pupils with 100% attendance for a half term, term and school year will be acknowledged and celebrated.</w:t>
      </w:r>
    </w:p>
    <w:p w14:paraId="27656A91" w14:textId="5999F152" w:rsidR="00990110" w:rsidRPr="005667B1" w:rsidRDefault="00990110" w:rsidP="005667B1">
      <w:pPr>
        <w:pStyle w:val="ListParagraph"/>
        <w:numPr>
          <w:ilvl w:val="0"/>
          <w:numId w:val="20"/>
        </w:numPr>
        <w:spacing w:line="276" w:lineRule="auto"/>
        <w:jc w:val="both"/>
        <w:rPr>
          <w:rFonts w:ascii="Arial" w:hAnsi="Arial" w:cs="Arial"/>
          <w:sz w:val="20"/>
          <w:szCs w:val="20"/>
        </w:rPr>
      </w:pPr>
      <w:r w:rsidRPr="005667B1">
        <w:rPr>
          <w:rFonts w:ascii="Arial" w:hAnsi="Arial" w:cs="Arial"/>
          <w:sz w:val="20"/>
          <w:szCs w:val="20"/>
        </w:rPr>
        <w:t>A pupil who is on a part time timetable can achieve 100% if they attend for the agreed time expected.</w:t>
      </w:r>
    </w:p>
    <w:p w14:paraId="01CBC89C" w14:textId="77777777" w:rsidR="005667B1" w:rsidRPr="005667B1" w:rsidRDefault="005667B1" w:rsidP="005667B1">
      <w:pPr>
        <w:spacing w:after="0" w:line="276" w:lineRule="auto"/>
        <w:jc w:val="both"/>
        <w:rPr>
          <w:rFonts w:ascii="Arial" w:hAnsi="Arial" w:cs="Arial"/>
          <w:sz w:val="20"/>
          <w:szCs w:val="20"/>
        </w:rPr>
      </w:pPr>
    </w:p>
    <w:p w14:paraId="78B616A9" w14:textId="77777777" w:rsidR="00990110" w:rsidRPr="005667B1" w:rsidRDefault="00990110" w:rsidP="005667B1">
      <w:pPr>
        <w:shd w:val="clear" w:color="auto" w:fill="00B050"/>
        <w:spacing w:after="0" w:line="276" w:lineRule="auto"/>
        <w:jc w:val="both"/>
        <w:rPr>
          <w:rFonts w:ascii="Arial" w:hAnsi="Arial" w:cs="Arial"/>
          <w:b/>
          <w:bCs/>
          <w:sz w:val="20"/>
          <w:szCs w:val="20"/>
        </w:rPr>
      </w:pPr>
      <w:r w:rsidRPr="005667B1">
        <w:rPr>
          <w:rFonts w:ascii="Arial" w:hAnsi="Arial" w:cs="Arial"/>
          <w:b/>
          <w:bCs/>
          <w:sz w:val="20"/>
          <w:szCs w:val="20"/>
        </w:rPr>
        <w:t>GREEN 90%- 99%</w:t>
      </w:r>
    </w:p>
    <w:p w14:paraId="7C90575D" w14:textId="786CA678" w:rsidR="00990110" w:rsidRPr="005667B1" w:rsidRDefault="00990110" w:rsidP="005667B1">
      <w:pPr>
        <w:pStyle w:val="ListParagraph"/>
        <w:numPr>
          <w:ilvl w:val="0"/>
          <w:numId w:val="21"/>
        </w:numPr>
        <w:spacing w:line="276" w:lineRule="auto"/>
        <w:jc w:val="both"/>
        <w:rPr>
          <w:rFonts w:ascii="Arial" w:hAnsi="Arial" w:cs="Arial"/>
          <w:sz w:val="20"/>
          <w:szCs w:val="20"/>
        </w:rPr>
      </w:pPr>
      <w:r w:rsidRPr="005667B1">
        <w:rPr>
          <w:rFonts w:ascii="Arial" w:hAnsi="Arial" w:cs="Arial"/>
          <w:sz w:val="20"/>
          <w:szCs w:val="20"/>
        </w:rPr>
        <w:t>The target for all MS</w:t>
      </w:r>
      <w:r w:rsidR="005667B1" w:rsidRPr="005667B1">
        <w:rPr>
          <w:rFonts w:ascii="Arial" w:hAnsi="Arial" w:cs="Arial"/>
          <w:sz w:val="20"/>
          <w:szCs w:val="20"/>
        </w:rPr>
        <w:t>E</w:t>
      </w:r>
      <w:r w:rsidRPr="005667B1">
        <w:rPr>
          <w:rFonts w:ascii="Arial" w:hAnsi="Arial" w:cs="Arial"/>
          <w:sz w:val="20"/>
          <w:szCs w:val="20"/>
        </w:rPr>
        <w:t xml:space="preserve"> pupils is 95%</w:t>
      </w:r>
    </w:p>
    <w:p w14:paraId="4874824C" w14:textId="77777777" w:rsidR="00990110" w:rsidRPr="005667B1" w:rsidRDefault="00990110" w:rsidP="005667B1">
      <w:pPr>
        <w:pStyle w:val="ListParagraph"/>
        <w:numPr>
          <w:ilvl w:val="0"/>
          <w:numId w:val="21"/>
        </w:numPr>
        <w:spacing w:line="276" w:lineRule="auto"/>
        <w:jc w:val="both"/>
        <w:rPr>
          <w:rFonts w:ascii="Arial" w:hAnsi="Arial" w:cs="Arial"/>
          <w:bCs/>
          <w:sz w:val="20"/>
          <w:szCs w:val="20"/>
        </w:rPr>
      </w:pPr>
      <w:r w:rsidRPr="005667B1">
        <w:rPr>
          <w:rFonts w:ascii="Arial" w:hAnsi="Arial" w:cs="Arial"/>
          <w:bCs/>
          <w:sz w:val="20"/>
          <w:szCs w:val="20"/>
        </w:rPr>
        <w:t xml:space="preserve">There is a strong link between attendance and attainment. Every effort must be made to avoid absences although it is recognised that on occasion a pupil may be unavoidably unable to attend. </w:t>
      </w:r>
    </w:p>
    <w:p w14:paraId="38B76CA9" w14:textId="1C0C5405" w:rsidR="00990110" w:rsidRPr="005667B1" w:rsidRDefault="00990110" w:rsidP="005667B1">
      <w:pPr>
        <w:pStyle w:val="ListParagraph"/>
        <w:numPr>
          <w:ilvl w:val="0"/>
          <w:numId w:val="21"/>
        </w:numPr>
        <w:spacing w:line="276" w:lineRule="auto"/>
        <w:jc w:val="both"/>
        <w:rPr>
          <w:sz w:val="20"/>
          <w:szCs w:val="20"/>
        </w:rPr>
      </w:pPr>
      <w:r w:rsidRPr="005667B1">
        <w:rPr>
          <w:rFonts w:ascii="Arial" w:hAnsi="Arial" w:cs="Arial"/>
          <w:sz w:val="20"/>
          <w:szCs w:val="20"/>
        </w:rPr>
        <w:t>MS</w:t>
      </w:r>
      <w:r w:rsidR="005667B1" w:rsidRPr="005667B1">
        <w:rPr>
          <w:rFonts w:ascii="Arial" w:hAnsi="Arial" w:cs="Arial"/>
          <w:sz w:val="20"/>
          <w:szCs w:val="20"/>
        </w:rPr>
        <w:t>E</w:t>
      </w:r>
      <w:r w:rsidRPr="005667B1">
        <w:rPr>
          <w:rFonts w:ascii="Arial" w:hAnsi="Arial" w:cs="Arial"/>
          <w:sz w:val="20"/>
          <w:szCs w:val="20"/>
        </w:rPr>
        <w:t xml:space="preserve"> will implement its daily absence procedures as required (Appendix </w:t>
      </w:r>
      <w:r w:rsidR="005667B1" w:rsidRPr="005667B1">
        <w:rPr>
          <w:rFonts w:ascii="Arial" w:hAnsi="Arial" w:cs="Arial"/>
          <w:sz w:val="20"/>
          <w:szCs w:val="20"/>
        </w:rPr>
        <w:t>A</w:t>
      </w:r>
      <w:r w:rsidRPr="005667B1">
        <w:rPr>
          <w:rFonts w:ascii="Arial" w:hAnsi="Arial" w:cs="Arial"/>
          <w:sz w:val="20"/>
          <w:szCs w:val="20"/>
        </w:rPr>
        <w:t xml:space="preserve">) </w:t>
      </w:r>
    </w:p>
    <w:p w14:paraId="1FFFFBA4" w14:textId="77777777" w:rsidR="005667B1" w:rsidRPr="005667B1" w:rsidRDefault="005667B1" w:rsidP="005667B1">
      <w:pPr>
        <w:pStyle w:val="ListParagraph"/>
        <w:spacing w:line="276" w:lineRule="auto"/>
        <w:ind w:left="360"/>
        <w:jc w:val="both"/>
        <w:rPr>
          <w:sz w:val="20"/>
          <w:szCs w:val="20"/>
        </w:rPr>
      </w:pPr>
    </w:p>
    <w:p w14:paraId="6FD05B12" w14:textId="77777777" w:rsidR="00990110" w:rsidRPr="005667B1" w:rsidRDefault="00990110" w:rsidP="005667B1">
      <w:pPr>
        <w:shd w:val="clear" w:color="auto" w:fill="FF0000"/>
        <w:spacing w:after="0" w:line="276" w:lineRule="auto"/>
        <w:jc w:val="both"/>
        <w:rPr>
          <w:rFonts w:ascii="Arial" w:hAnsi="Arial" w:cs="Arial"/>
          <w:b/>
          <w:bCs/>
          <w:sz w:val="20"/>
          <w:szCs w:val="20"/>
        </w:rPr>
      </w:pPr>
      <w:r w:rsidRPr="005667B1">
        <w:rPr>
          <w:rFonts w:ascii="Arial" w:hAnsi="Arial" w:cs="Arial"/>
          <w:b/>
          <w:bCs/>
          <w:sz w:val="20"/>
          <w:szCs w:val="20"/>
        </w:rPr>
        <w:t>RED 90% and below</w:t>
      </w:r>
    </w:p>
    <w:p w14:paraId="2742ACEA" w14:textId="3A65826B" w:rsidR="00990110" w:rsidRDefault="00990110" w:rsidP="005667B1">
      <w:pPr>
        <w:spacing w:after="0" w:line="276" w:lineRule="auto"/>
        <w:jc w:val="both"/>
        <w:rPr>
          <w:rFonts w:ascii="Arial" w:hAnsi="Arial" w:cs="Arial"/>
          <w:sz w:val="20"/>
          <w:szCs w:val="20"/>
        </w:rPr>
      </w:pPr>
      <w:r w:rsidRPr="005667B1">
        <w:rPr>
          <w:rFonts w:ascii="Arial" w:hAnsi="Arial" w:cs="Arial"/>
          <w:sz w:val="20"/>
          <w:szCs w:val="20"/>
        </w:rPr>
        <w:t xml:space="preserve">Pupils who have attendance below 90% </w:t>
      </w:r>
      <w:proofErr w:type="gramStart"/>
      <w:r w:rsidRPr="005667B1">
        <w:rPr>
          <w:rFonts w:ascii="Arial" w:hAnsi="Arial" w:cs="Arial"/>
          <w:sz w:val="20"/>
          <w:szCs w:val="20"/>
        </w:rPr>
        <w:t>are considered to be</w:t>
      </w:r>
      <w:proofErr w:type="gramEnd"/>
      <w:r w:rsidRPr="005667B1">
        <w:rPr>
          <w:rFonts w:ascii="Arial" w:hAnsi="Arial" w:cs="Arial"/>
          <w:sz w:val="20"/>
          <w:szCs w:val="20"/>
        </w:rPr>
        <w:t xml:space="preserve"> persistently absent by the Department for Education. All absence is a cause for concern as pupils are missing out on learning opportunities that may impact upon their educational development. Attendance below 90% will trigger support and guidance being offered to families. Parents must engage with MSPRU to find solutions and/or ensure their child’s learning is best supported. The voice of the child will be captured when identifying the most suitable interventions.</w:t>
      </w:r>
    </w:p>
    <w:p w14:paraId="6349136B" w14:textId="77777777" w:rsidR="005667B1" w:rsidRPr="005667B1" w:rsidRDefault="005667B1" w:rsidP="005667B1">
      <w:pPr>
        <w:spacing w:after="0" w:line="276" w:lineRule="auto"/>
        <w:jc w:val="both"/>
        <w:rPr>
          <w:rFonts w:ascii="Arial" w:hAnsi="Arial" w:cs="Arial"/>
          <w:sz w:val="20"/>
          <w:szCs w:val="20"/>
        </w:rPr>
      </w:pPr>
    </w:p>
    <w:p w14:paraId="43F04BB9" w14:textId="77777777" w:rsidR="00990110" w:rsidRPr="005667B1" w:rsidRDefault="00990110" w:rsidP="005667B1">
      <w:pPr>
        <w:shd w:val="clear" w:color="auto" w:fill="FF0000"/>
        <w:spacing w:after="0" w:line="276" w:lineRule="auto"/>
        <w:jc w:val="both"/>
        <w:rPr>
          <w:rFonts w:ascii="Arial" w:hAnsi="Arial" w:cs="Arial"/>
          <w:b/>
          <w:bCs/>
          <w:sz w:val="20"/>
          <w:szCs w:val="20"/>
        </w:rPr>
      </w:pPr>
      <w:r w:rsidRPr="005667B1">
        <w:rPr>
          <w:rFonts w:ascii="Arial" w:hAnsi="Arial" w:cs="Arial"/>
          <w:b/>
          <w:bCs/>
          <w:sz w:val="20"/>
          <w:szCs w:val="20"/>
        </w:rPr>
        <w:t>RED Action 60% and below</w:t>
      </w:r>
    </w:p>
    <w:p w14:paraId="7495D351" w14:textId="227A59C3" w:rsidR="00990110" w:rsidRPr="005667B1" w:rsidRDefault="00990110" w:rsidP="005667B1">
      <w:pPr>
        <w:pStyle w:val="ListParagraph"/>
        <w:numPr>
          <w:ilvl w:val="0"/>
          <w:numId w:val="22"/>
        </w:numPr>
        <w:spacing w:line="276" w:lineRule="auto"/>
        <w:jc w:val="both"/>
        <w:rPr>
          <w:rFonts w:ascii="Arial" w:hAnsi="Arial" w:cs="Arial"/>
          <w:sz w:val="20"/>
          <w:szCs w:val="20"/>
        </w:rPr>
      </w:pPr>
      <w:r w:rsidRPr="005667B1">
        <w:rPr>
          <w:rFonts w:ascii="Arial" w:hAnsi="Arial" w:cs="Arial"/>
          <w:sz w:val="20"/>
          <w:szCs w:val="20"/>
        </w:rPr>
        <w:t>MS</w:t>
      </w:r>
      <w:r w:rsidR="005667B1" w:rsidRPr="005667B1">
        <w:rPr>
          <w:rFonts w:ascii="Arial" w:hAnsi="Arial" w:cs="Arial"/>
          <w:sz w:val="20"/>
          <w:szCs w:val="20"/>
        </w:rPr>
        <w:t>E</w:t>
      </w:r>
      <w:r w:rsidRPr="005667B1">
        <w:rPr>
          <w:rFonts w:ascii="Arial" w:hAnsi="Arial" w:cs="Arial"/>
          <w:sz w:val="20"/>
          <w:szCs w:val="20"/>
        </w:rPr>
        <w:t xml:space="preserve"> staff will initiate interventions such as Attendance Officer/ PSO / teacher speaking to the pupil about any concerns they have.  A letter (Red Action 2) will be sent to parents/ carers highlighting attendance concerns. Attendance concern meetings and or home visits will be arranged by the Attendance Officer as necessary on a </w:t>
      </w:r>
      <w:r w:rsidR="005667B1" w:rsidRPr="005667B1">
        <w:rPr>
          <w:rFonts w:ascii="Arial" w:hAnsi="Arial" w:cs="Arial"/>
          <w:sz w:val="20"/>
          <w:szCs w:val="20"/>
        </w:rPr>
        <w:t>case-by-case</w:t>
      </w:r>
      <w:r w:rsidRPr="005667B1">
        <w:rPr>
          <w:rFonts w:ascii="Arial" w:hAnsi="Arial" w:cs="Arial"/>
          <w:sz w:val="20"/>
          <w:szCs w:val="20"/>
        </w:rPr>
        <w:t xml:space="preserve"> basis.</w:t>
      </w:r>
    </w:p>
    <w:p w14:paraId="32D8C5D5" w14:textId="77777777" w:rsidR="00990110" w:rsidRPr="005667B1" w:rsidRDefault="00990110" w:rsidP="005667B1">
      <w:pPr>
        <w:pStyle w:val="ListParagraph"/>
        <w:numPr>
          <w:ilvl w:val="0"/>
          <w:numId w:val="22"/>
        </w:numPr>
        <w:spacing w:line="276" w:lineRule="auto"/>
        <w:jc w:val="both"/>
        <w:rPr>
          <w:rFonts w:ascii="Arial" w:hAnsi="Arial" w:cs="Arial"/>
          <w:sz w:val="20"/>
          <w:szCs w:val="20"/>
        </w:rPr>
      </w:pPr>
      <w:r w:rsidRPr="005667B1">
        <w:rPr>
          <w:rFonts w:ascii="Arial" w:hAnsi="Arial" w:cs="Arial"/>
          <w:sz w:val="20"/>
          <w:szCs w:val="20"/>
        </w:rPr>
        <w:t>It would be expected that medical evidence be provided for any prolonged (5 or more days) or repeated illness (3 times in any half term) and unauthorised absences may lead to a penalty notice or prosecution.</w:t>
      </w:r>
    </w:p>
    <w:p w14:paraId="412A5C83" w14:textId="057AD3D4" w:rsidR="00990110" w:rsidRDefault="00990110" w:rsidP="005667B1">
      <w:pPr>
        <w:pStyle w:val="ListParagraph"/>
        <w:numPr>
          <w:ilvl w:val="0"/>
          <w:numId w:val="22"/>
        </w:numPr>
        <w:spacing w:line="276" w:lineRule="auto"/>
        <w:jc w:val="both"/>
        <w:rPr>
          <w:rFonts w:ascii="Arial" w:hAnsi="Arial" w:cs="Arial"/>
          <w:sz w:val="20"/>
          <w:szCs w:val="20"/>
        </w:rPr>
      </w:pPr>
      <w:r w:rsidRPr="005667B1">
        <w:rPr>
          <w:rFonts w:ascii="Arial" w:hAnsi="Arial" w:cs="Arial"/>
          <w:sz w:val="20"/>
          <w:szCs w:val="20"/>
        </w:rPr>
        <w:t>MS</w:t>
      </w:r>
      <w:r w:rsidR="005667B1" w:rsidRPr="005667B1">
        <w:rPr>
          <w:rFonts w:ascii="Arial" w:hAnsi="Arial" w:cs="Arial"/>
          <w:sz w:val="20"/>
          <w:szCs w:val="20"/>
        </w:rPr>
        <w:t>E</w:t>
      </w:r>
      <w:r w:rsidRPr="005667B1">
        <w:rPr>
          <w:rFonts w:ascii="Arial" w:hAnsi="Arial" w:cs="Arial"/>
          <w:sz w:val="20"/>
          <w:szCs w:val="20"/>
        </w:rPr>
        <w:t xml:space="preserve"> will implement its daily absence procedures as required and parents/carers will receive escalating letters to notify them of concerns.</w:t>
      </w:r>
    </w:p>
    <w:p w14:paraId="541D2B54" w14:textId="77777777" w:rsidR="005667B1" w:rsidRPr="005667B1" w:rsidRDefault="005667B1" w:rsidP="005667B1">
      <w:pPr>
        <w:pStyle w:val="ListParagraph"/>
        <w:spacing w:line="276" w:lineRule="auto"/>
        <w:ind w:left="360"/>
        <w:jc w:val="both"/>
        <w:rPr>
          <w:rFonts w:ascii="Arial" w:hAnsi="Arial" w:cs="Arial"/>
          <w:sz w:val="20"/>
          <w:szCs w:val="20"/>
        </w:rPr>
      </w:pPr>
    </w:p>
    <w:p w14:paraId="112BE928" w14:textId="77777777" w:rsidR="00990110" w:rsidRPr="005667B1" w:rsidRDefault="00990110" w:rsidP="005667B1">
      <w:pPr>
        <w:shd w:val="clear" w:color="auto" w:fill="FF0000"/>
        <w:spacing w:after="0" w:line="276" w:lineRule="auto"/>
        <w:jc w:val="both"/>
        <w:rPr>
          <w:rFonts w:ascii="Arial" w:hAnsi="Arial" w:cs="Arial"/>
          <w:b/>
          <w:bCs/>
          <w:sz w:val="20"/>
          <w:szCs w:val="20"/>
        </w:rPr>
      </w:pPr>
      <w:r w:rsidRPr="005667B1">
        <w:rPr>
          <w:rFonts w:ascii="Arial" w:hAnsi="Arial" w:cs="Arial"/>
          <w:b/>
          <w:bCs/>
          <w:sz w:val="20"/>
          <w:szCs w:val="20"/>
        </w:rPr>
        <w:t>RED Action Alert 50% and below</w:t>
      </w:r>
    </w:p>
    <w:p w14:paraId="5C9C55A8" w14:textId="41204085" w:rsidR="00990110" w:rsidRPr="005667B1" w:rsidRDefault="00990110" w:rsidP="005667B1">
      <w:pPr>
        <w:spacing w:after="0" w:line="276" w:lineRule="auto"/>
        <w:jc w:val="both"/>
        <w:rPr>
          <w:rFonts w:ascii="Arial" w:hAnsi="Arial" w:cs="Arial"/>
          <w:sz w:val="20"/>
          <w:szCs w:val="20"/>
        </w:rPr>
      </w:pPr>
      <w:r w:rsidRPr="005667B1">
        <w:rPr>
          <w:rFonts w:ascii="Arial" w:hAnsi="Arial" w:cs="Arial"/>
          <w:sz w:val="20"/>
          <w:szCs w:val="20"/>
        </w:rPr>
        <w:t>MS</w:t>
      </w:r>
      <w:r w:rsidR="005667B1" w:rsidRPr="005667B1">
        <w:rPr>
          <w:rFonts w:ascii="Arial" w:hAnsi="Arial" w:cs="Arial"/>
          <w:sz w:val="20"/>
          <w:szCs w:val="20"/>
        </w:rPr>
        <w:t>E</w:t>
      </w:r>
      <w:r w:rsidRPr="005667B1">
        <w:rPr>
          <w:rFonts w:ascii="Arial" w:hAnsi="Arial" w:cs="Arial"/>
          <w:sz w:val="20"/>
          <w:szCs w:val="20"/>
        </w:rPr>
        <w:t xml:space="preserve"> will implement daily absence procedures as required and parents/ carers will be asked to provide medical evidence </w:t>
      </w:r>
      <w:proofErr w:type="gramStart"/>
      <w:r w:rsidRPr="005667B1">
        <w:rPr>
          <w:rFonts w:ascii="Arial" w:hAnsi="Arial" w:cs="Arial"/>
          <w:sz w:val="20"/>
          <w:szCs w:val="20"/>
        </w:rPr>
        <w:t>in order for</w:t>
      </w:r>
      <w:proofErr w:type="gramEnd"/>
      <w:r w:rsidRPr="005667B1">
        <w:rPr>
          <w:rFonts w:ascii="Arial" w:hAnsi="Arial" w:cs="Arial"/>
          <w:sz w:val="20"/>
          <w:szCs w:val="20"/>
        </w:rPr>
        <w:t xml:space="preserve"> absences to be authorised.</w:t>
      </w:r>
    </w:p>
    <w:p w14:paraId="748EFBB9" w14:textId="77777777" w:rsidR="00990110" w:rsidRPr="005667B1" w:rsidRDefault="00990110" w:rsidP="005667B1">
      <w:pPr>
        <w:spacing w:after="0" w:line="276" w:lineRule="auto"/>
        <w:jc w:val="both"/>
        <w:rPr>
          <w:rFonts w:ascii="Arial" w:hAnsi="Arial" w:cs="Arial"/>
          <w:sz w:val="20"/>
          <w:szCs w:val="20"/>
        </w:rPr>
      </w:pPr>
      <w:r w:rsidRPr="005667B1">
        <w:rPr>
          <w:rFonts w:ascii="Arial" w:hAnsi="Arial" w:cs="Arial"/>
          <w:sz w:val="20"/>
          <w:szCs w:val="20"/>
        </w:rPr>
        <w:t>Where previous interventions have already been implemented and have had unsatisfactory impact, the parent / carer will be invited to an Attendance Panel (Red Action Alert Letter 3a) where the possible outcomes will be:</w:t>
      </w:r>
    </w:p>
    <w:p w14:paraId="2C5BE56A" w14:textId="77777777" w:rsidR="00990110" w:rsidRPr="005667B1" w:rsidRDefault="00990110" w:rsidP="005667B1">
      <w:pPr>
        <w:numPr>
          <w:ilvl w:val="0"/>
          <w:numId w:val="18"/>
        </w:numPr>
        <w:spacing w:after="0" w:line="276" w:lineRule="auto"/>
        <w:jc w:val="both"/>
        <w:rPr>
          <w:rFonts w:ascii="Arial" w:hAnsi="Arial" w:cs="Arial"/>
          <w:sz w:val="20"/>
          <w:szCs w:val="20"/>
        </w:rPr>
      </w:pPr>
      <w:r w:rsidRPr="005667B1">
        <w:rPr>
          <w:rFonts w:ascii="Arial" w:hAnsi="Arial" w:cs="Arial"/>
          <w:sz w:val="20"/>
          <w:szCs w:val="20"/>
        </w:rPr>
        <w:t>Completion of an EHA leading to multi agency support</w:t>
      </w:r>
    </w:p>
    <w:p w14:paraId="5C7CDB10" w14:textId="77777777" w:rsidR="00990110" w:rsidRPr="005667B1" w:rsidRDefault="00990110" w:rsidP="005667B1">
      <w:pPr>
        <w:numPr>
          <w:ilvl w:val="0"/>
          <w:numId w:val="18"/>
        </w:numPr>
        <w:spacing w:after="0" w:line="276" w:lineRule="auto"/>
        <w:jc w:val="both"/>
        <w:rPr>
          <w:rFonts w:ascii="Arial" w:hAnsi="Arial" w:cs="Arial"/>
          <w:sz w:val="20"/>
          <w:szCs w:val="20"/>
        </w:rPr>
      </w:pPr>
      <w:r w:rsidRPr="005667B1">
        <w:rPr>
          <w:rFonts w:ascii="Arial" w:hAnsi="Arial" w:cs="Arial"/>
          <w:sz w:val="20"/>
          <w:szCs w:val="20"/>
        </w:rPr>
        <w:t>Referral to Children’s Social Care if there are safeguarding concerns</w:t>
      </w:r>
    </w:p>
    <w:p w14:paraId="3CECE08F" w14:textId="77777777" w:rsidR="00990110" w:rsidRPr="005667B1" w:rsidRDefault="00990110" w:rsidP="005667B1">
      <w:pPr>
        <w:numPr>
          <w:ilvl w:val="0"/>
          <w:numId w:val="18"/>
        </w:numPr>
        <w:spacing w:after="0" w:line="276" w:lineRule="auto"/>
        <w:jc w:val="both"/>
        <w:rPr>
          <w:rFonts w:ascii="Arial" w:hAnsi="Arial" w:cs="Arial"/>
          <w:sz w:val="20"/>
          <w:szCs w:val="20"/>
        </w:rPr>
      </w:pPr>
      <w:r w:rsidRPr="005667B1">
        <w:rPr>
          <w:rFonts w:ascii="Arial" w:hAnsi="Arial" w:cs="Arial"/>
          <w:sz w:val="20"/>
          <w:szCs w:val="20"/>
        </w:rPr>
        <w:t>Referral to the Local Authority to initiate legal proceedings</w:t>
      </w:r>
    </w:p>
    <w:p w14:paraId="666FAF6E" w14:textId="7E142202" w:rsidR="00990110" w:rsidRDefault="00990110" w:rsidP="005667B1">
      <w:pPr>
        <w:spacing w:after="0" w:line="276" w:lineRule="auto"/>
        <w:jc w:val="both"/>
        <w:rPr>
          <w:rFonts w:ascii="Arial" w:hAnsi="Arial" w:cs="Arial"/>
          <w:sz w:val="20"/>
          <w:szCs w:val="20"/>
        </w:rPr>
      </w:pPr>
      <w:r w:rsidRPr="005667B1">
        <w:rPr>
          <w:rFonts w:ascii="Arial" w:hAnsi="Arial" w:cs="Arial"/>
          <w:sz w:val="20"/>
          <w:szCs w:val="20"/>
        </w:rPr>
        <w:t>A copy of the meeting minutes and subsequent actions (Letter 3b) will be sent home and a copy uploaded to CPOMS. This will be reviewed after a period of two weeks and if no improvement a FPN will be sent out by Attendance Officer. (Letter 3c)</w:t>
      </w:r>
    </w:p>
    <w:p w14:paraId="6569A787" w14:textId="77777777" w:rsidR="005667B1" w:rsidRPr="005667B1" w:rsidRDefault="005667B1" w:rsidP="005667B1">
      <w:pPr>
        <w:spacing w:after="0" w:line="276" w:lineRule="auto"/>
        <w:jc w:val="both"/>
        <w:rPr>
          <w:rFonts w:ascii="Arial" w:hAnsi="Arial" w:cs="Arial"/>
          <w:sz w:val="20"/>
          <w:szCs w:val="20"/>
        </w:rPr>
      </w:pPr>
    </w:p>
    <w:p w14:paraId="65A9F4DD" w14:textId="77777777" w:rsidR="00990110" w:rsidRPr="005667B1" w:rsidRDefault="00990110" w:rsidP="005667B1">
      <w:pPr>
        <w:shd w:val="clear" w:color="auto" w:fill="FF0000"/>
        <w:spacing w:after="0" w:line="276" w:lineRule="auto"/>
        <w:jc w:val="both"/>
        <w:rPr>
          <w:rFonts w:ascii="Arial" w:hAnsi="Arial" w:cs="Arial"/>
          <w:b/>
          <w:bCs/>
          <w:sz w:val="20"/>
          <w:szCs w:val="20"/>
        </w:rPr>
      </w:pPr>
      <w:r w:rsidRPr="005667B1">
        <w:rPr>
          <w:rFonts w:ascii="Arial" w:hAnsi="Arial" w:cs="Arial"/>
          <w:b/>
          <w:bCs/>
          <w:sz w:val="20"/>
          <w:szCs w:val="20"/>
        </w:rPr>
        <w:t>Critical below 20%</w:t>
      </w:r>
    </w:p>
    <w:p w14:paraId="5D1F2D22" w14:textId="5B9CF17F" w:rsidR="00990110" w:rsidRDefault="00990110" w:rsidP="005667B1">
      <w:pPr>
        <w:spacing w:after="0" w:line="276" w:lineRule="auto"/>
        <w:jc w:val="both"/>
        <w:rPr>
          <w:rFonts w:ascii="Arial" w:eastAsia="Arial" w:hAnsi="Arial" w:cs="Arial"/>
          <w:sz w:val="20"/>
          <w:szCs w:val="20"/>
        </w:rPr>
      </w:pPr>
      <w:r w:rsidRPr="005667B1">
        <w:rPr>
          <w:rFonts w:ascii="Arial" w:eastAsia="Arial" w:hAnsi="Arial" w:cs="Arial"/>
          <w:sz w:val="20"/>
          <w:szCs w:val="20"/>
        </w:rPr>
        <w:t xml:space="preserve">Senior </w:t>
      </w:r>
      <w:r w:rsidR="005667B1" w:rsidRPr="005667B1">
        <w:rPr>
          <w:rFonts w:ascii="Arial" w:eastAsia="Arial" w:hAnsi="Arial" w:cs="Arial"/>
          <w:sz w:val="20"/>
          <w:szCs w:val="20"/>
        </w:rPr>
        <w:t>MSE</w:t>
      </w:r>
      <w:r w:rsidRPr="005667B1">
        <w:rPr>
          <w:rFonts w:ascii="Arial" w:eastAsia="Arial" w:hAnsi="Arial" w:cs="Arial"/>
          <w:sz w:val="20"/>
          <w:szCs w:val="20"/>
        </w:rPr>
        <w:t xml:space="preserve"> staff/ Asst Head/ Pastoral Manager/Attendance staff/ Head of Centre to action procedures to address non-attendance. Placement review/ previous actions/ Multi Agency involvement </w:t>
      </w:r>
      <w:r w:rsidR="005667B1" w:rsidRPr="005667B1">
        <w:rPr>
          <w:rFonts w:ascii="Arial" w:eastAsia="Arial" w:hAnsi="Arial" w:cs="Arial"/>
          <w:sz w:val="20"/>
          <w:szCs w:val="20"/>
        </w:rPr>
        <w:t>reviewed,</w:t>
      </w:r>
      <w:r w:rsidRPr="005667B1">
        <w:rPr>
          <w:rFonts w:ascii="Arial" w:eastAsia="Arial" w:hAnsi="Arial" w:cs="Arial"/>
          <w:sz w:val="20"/>
          <w:szCs w:val="20"/>
        </w:rPr>
        <w:t xml:space="preserve"> and action plan instigated to resolve failing placement.</w:t>
      </w:r>
    </w:p>
    <w:p w14:paraId="24F42AB1" w14:textId="77777777" w:rsidR="006E377D" w:rsidRDefault="006E377D" w:rsidP="006E377D">
      <w:pPr>
        <w:jc w:val="center"/>
        <w:rPr>
          <w:rFonts w:ascii="Arial" w:hAnsi="Arial" w:cs="Arial"/>
          <w:b/>
          <w:bCs/>
          <w:sz w:val="48"/>
          <w:szCs w:val="48"/>
        </w:rPr>
      </w:pPr>
      <w:bookmarkStart w:id="0" w:name="_Hlk99526482"/>
    </w:p>
    <w:p w14:paraId="4616866B" w14:textId="77777777" w:rsidR="006E377D" w:rsidRPr="00DC1D7D" w:rsidRDefault="006E377D" w:rsidP="006E377D">
      <w:pPr>
        <w:tabs>
          <w:tab w:val="left" w:pos="7040"/>
        </w:tabs>
        <w:spacing w:after="0" w:line="360" w:lineRule="auto"/>
        <w:jc w:val="right"/>
        <w:rPr>
          <w:rFonts w:ascii="Arial" w:eastAsia="Arial" w:hAnsi="Arial" w:cs="Arial"/>
          <w:sz w:val="20"/>
          <w:szCs w:val="20"/>
        </w:rPr>
      </w:pPr>
      <w:r w:rsidRPr="00DC1D7D">
        <w:rPr>
          <w:rFonts w:ascii="Arial" w:hAnsi="Arial" w:cs="Arial"/>
          <w:noProof/>
          <w:color w:val="000000"/>
          <w:sz w:val="20"/>
          <w:szCs w:val="20"/>
        </w:rPr>
        <w:drawing>
          <wp:anchor distT="0" distB="0" distL="114300" distR="114300" simplePos="0" relativeHeight="251668480" behindDoc="0" locked="0" layoutInCell="1" allowOverlap="1" wp14:anchorId="1755F02A" wp14:editId="56EB3B3F">
            <wp:simplePos x="0" y="0"/>
            <wp:positionH relativeFrom="margin">
              <wp:posOffset>3848100</wp:posOffset>
            </wp:positionH>
            <wp:positionV relativeFrom="paragraph">
              <wp:posOffset>-693420</wp:posOffset>
            </wp:positionV>
            <wp:extent cx="2239010" cy="685800"/>
            <wp:effectExtent l="0" t="0" r="889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9010" cy="685800"/>
                    </a:xfrm>
                    <a:prstGeom prst="rect">
                      <a:avLst/>
                    </a:prstGeom>
                    <a:noFill/>
                    <a:ln>
                      <a:noFill/>
                    </a:ln>
                  </pic:spPr>
                </pic:pic>
              </a:graphicData>
            </a:graphic>
          </wp:anchor>
        </w:drawing>
      </w:r>
      <w:r w:rsidRPr="00DC1D7D">
        <w:rPr>
          <w:rFonts w:ascii="Arial" w:eastAsiaTheme="minorEastAsia" w:hAnsi="Arial" w:cs="Arial"/>
          <w:noProof/>
          <w:sz w:val="20"/>
          <w:szCs w:val="20"/>
        </w:rPr>
        <w:t>Music Stuff</w:t>
      </w:r>
      <w:r>
        <w:rPr>
          <w:rFonts w:ascii="Arial" w:eastAsiaTheme="minorEastAsia" w:hAnsi="Arial" w:cs="Arial"/>
          <w:noProof/>
          <w:sz w:val="20"/>
          <w:szCs w:val="20"/>
        </w:rPr>
        <w:t xml:space="preserve"> Education</w:t>
      </w:r>
    </w:p>
    <w:p w14:paraId="692F8099" w14:textId="77777777" w:rsidR="006E377D" w:rsidRPr="00DC1D7D" w:rsidRDefault="006E377D" w:rsidP="006E377D">
      <w:pPr>
        <w:tabs>
          <w:tab w:val="left" w:pos="7040"/>
        </w:tabs>
        <w:spacing w:after="0" w:line="360" w:lineRule="auto"/>
        <w:jc w:val="right"/>
        <w:rPr>
          <w:rFonts w:ascii="Arial" w:eastAsia="Arial" w:hAnsi="Arial" w:cs="Arial"/>
          <w:sz w:val="20"/>
          <w:szCs w:val="20"/>
        </w:rPr>
      </w:pPr>
      <w:r>
        <w:rPr>
          <w:rFonts w:ascii="Arial" w:eastAsiaTheme="minorEastAsia" w:hAnsi="Arial" w:cs="Arial"/>
          <w:noProof/>
          <w:sz w:val="20"/>
          <w:szCs w:val="20"/>
        </w:rPr>
        <w:t>195 Fog Lane</w:t>
      </w:r>
    </w:p>
    <w:p w14:paraId="5E656398" w14:textId="77777777" w:rsidR="006E377D" w:rsidRPr="00DC1D7D" w:rsidRDefault="006E377D" w:rsidP="006E377D">
      <w:pPr>
        <w:spacing w:after="0" w:line="360" w:lineRule="auto"/>
        <w:jc w:val="right"/>
        <w:rPr>
          <w:rFonts w:ascii="Arial" w:eastAsiaTheme="minorEastAsia" w:hAnsi="Arial" w:cs="Arial"/>
          <w:noProof/>
          <w:sz w:val="20"/>
          <w:szCs w:val="20"/>
        </w:rPr>
      </w:pPr>
      <w:r>
        <w:rPr>
          <w:rFonts w:ascii="Arial" w:eastAsiaTheme="minorEastAsia" w:hAnsi="Arial" w:cs="Arial"/>
          <w:noProof/>
          <w:sz w:val="20"/>
          <w:szCs w:val="20"/>
        </w:rPr>
        <w:t>Burnage</w:t>
      </w:r>
    </w:p>
    <w:p w14:paraId="72AA9B47" w14:textId="77777777" w:rsidR="006E377D" w:rsidRPr="00DC1D7D" w:rsidRDefault="006E377D" w:rsidP="006E377D">
      <w:pPr>
        <w:spacing w:after="0" w:line="360" w:lineRule="auto"/>
        <w:jc w:val="right"/>
        <w:rPr>
          <w:rFonts w:ascii="Arial" w:eastAsiaTheme="minorEastAsia" w:hAnsi="Arial" w:cs="Arial"/>
          <w:noProof/>
          <w:sz w:val="20"/>
          <w:szCs w:val="20"/>
        </w:rPr>
      </w:pPr>
      <w:r w:rsidRPr="00DC1D7D">
        <w:rPr>
          <w:rFonts w:ascii="Arial" w:eastAsiaTheme="minorEastAsia" w:hAnsi="Arial" w:cs="Arial"/>
          <w:noProof/>
          <w:sz w:val="20"/>
          <w:szCs w:val="20"/>
        </w:rPr>
        <w:t>M</w:t>
      </w:r>
      <w:r>
        <w:rPr>
          <w:rFonts w:ascii="Arial" w:eastAsiaTheme="minorEastAsia" w:hAnsi="Arial" w:cs="Arial"/>
          <w:noProof/>
          <w:sz w:val="20"/>
          <w:szCs w:val="20"/>
        </w:rPr>
        <w:t>20</w:t>
      </w:r>
      <w:r w:rsidRPr="00DC1D7D">
        <w:rPr>
          <w:rFonts w:ascii="Arial" w:eastAsiaTheme="minorEastAsia" w:hAnsi="Arial" w:cs="Arial"/>
          <w:noProof/>
          <w:sz w:val="20"/>
          <w:szCs w:val="20"/>
        </w:rPr>
        <w:t xml:space="preserve"> </w:t>
      </w:r>
      <w:r>
        <w:rPr>
          <w:rFonts w:ascii="Arial" w:eastAsiaTheme="minorEastAsia" w:hAnsi="Arial" w:cs="Arial"/>
          <w:noProof/>
          <w:sz w:val="20"/>
          <w:szCs w:val="20"/>
        </w:rPr>
        <w:t>6FJ</w:t>
      </w:r>
    </w:p>
    <w:p w14:paraId="1613E390" w14:textId="77777777" w:rsidR="006E377D" w:rsidRPr="008D5244" w:rsidRDefault="006E377D" w:rsidP="006E377D">
      <w:pPr>
        <w:jc w:val="right"/>
        <w:rPr>
          <w:b/>
          <w:bCs/>
        </w:rPr>
      </w:pPr>
    </w:p>
    <w:p w14:paraId="140DCD07" w14:textId="77777777" w:rsidR="006E377D" w:rsidRDefault="006E377D" w:rsidP="006E377D">
      <w:pPr>
        <w:rPr>
          <w:rFonts w:ascii="Arial" w:eastAsia="Arial" w:hAnsi="Arial" w:cs="Arial"/>
          <w:color w:val="000000" w:themeColor="text1"/>
        </w:rPr>
      </w:pPr>
      <w:r w:rsidRPr="71D6FE99">
        <w:rPr>
          <w:rFonts w:ascii="Arial" w:eastAsia="Arial" w:hAnsi="Arial" w:cs="Arial"/>
          <w:color w:val="000000" w:themeColor="text1"/>
          <w:sz w:val="24"/>
          <w:szCs w:val="24"/>
        </w:rPr>
        <w:t xml:space="preserve">Dear </w:t>
      </w:r>
      <w:r w:rsidRPr="00257AD7">
        <w:rPr>
          <w:rFonts w:ascii="Arial" w:eastAsia="Arial" w:hAnsi="Arial" w:cs="Arial"/>
          <w:b/>
          <w:bCs/>
          <w:i/>
          <w:iCs/>
          <w:color w:val="000000" w:themeColor="text1"/>
          <w:sz w:val="24"/>
          <w:szCs w:val="24"/>
          <w:highlight w:val="yellow"/>
        </w:rPr>
        <w:t>Parent/Carer</w:t>
      </w:r>
      <w:r w:rsidRPr="71D6FE99">
        <w:rPr>
          <w:rFonts w:ascii="Arial" w:eastAsia="Arial" w:hAnsi="Arial" w:cs="Arial"/>
          <w:b/>
          <w:bCs/>
          <w:i/>
          <w:iCs/>
          <w:color w:val="000000" w:themeColor="text1"/>
          <w:sz w:val="24"/>
          <w:szCs w:val="24"/>
        </w:rPr>
        <w:t>,</w:t>
      </w:r>
    </w:p>
    <w:p w14:paraId="707F447B" w14:textId="77777777" w:rsidR="006E377D" w:rsidRDefault="006E377D" w:rsidP="006E377D">
      <w:pPr>
        <w:rPr>
          <w:rFonts w:ascii="Arial" w:eastAsia="Arial" w:hAnsi="Arial" w:cs="Arial"/>
          <w:color w:val="000000" w:themeColor="text1"/>
        </w:rPr>
      </w:pPr>
    </w:p>
    <w:p w14:paraId="5D7312B3" w14:textId="77777777" w:rsidR="006E377D" w:rsidRDefault="006E377D" w:rsidP="006E377D">
      <w:pPr>
        <w:tabs>
          <w:tab w:val="left" w:pos="8539"/>
        </w:tabs>
        <w:rPr>
          <w:rFonts w:ascii="Arial" w:eastAsia="Arial" w:hAnsi="Arial" w:cs="Arial"/>
          <w:color w:val="000000" w:themeColor="text1"/>
        </w:rPr>
      </w:pPr>
      <w:r w:rsidRPr="37BE3C2D">
        <w:rPr>
          <w:rFonts w:ascii="Arial" w:eastAsia="Arial" w:hAnsi="Arial" w:cs="Arial"/>
          <w:color w:val="000000" w:themeColor="text1"/>
          <w:sz w:val="24"/>
          <w:szCs w:val="24"/>
        </w:rPr>
        <w:t xml:space="preserve">               </w:t>
      </w:r>
      <w:r w:rsidRPr="00257AD7">
        <w:rPr>
          <w:rFonts w:ascii="Arial" w:eastAsia="Arial" w:hAnsi="Arial" w:cs="Arial"/>
          <w:b/>
          <w:bCs/>
          <w:i/>
          <w:iCs/>
          <w:color w:val="000000" w:themeColor="text1"/>
          <w:sz w:val="24"/>
          <w:szCs w:val="24"/>
          <w:highlight w:val="yellow"/>
        </w:rPr>
        <w:t>Pupil name</w:t>
      </w:r>
      <w:r w:rsidRPr="00257AD7">
        <w:rPr>
          <w:rFonts w:ascii="Arial" w:eastAsia="Arial" w:hAnsi="Arial" w:cs="Arial"/>
          <w:color w:val="000000" w:themeColor="text1"/>
          <w:sz w:val="24"/>
          <w:szCs w:val="24"/>
          <w:highlight w:val="yellow"/>
        </w:rPr>
        <w:t>,</w:t>
      </w:r>
      <w:r w:rsidRPr="37BE3C2D">
        <w:rPr>
          <w:rFonts w:ascii="Arial" w:eastAsia="Arial" w:hAnsi="Arial" w:cs="Arial"/>
          <w:color w:val="000000" w:themeColor="text1"/>
          <w:sz w:val="24"/>
          <w:szCs w:val="24"/>
        </w:rPr>
        <w:t xml:space="preserve"> registered pupil at </w:t>
      </w:r>
      <w:r w:rsidRPr="00257AD7">
        <w:rPr>
          <w:rFonts w:ascii="Arial" w:eastAsia="Arial" w:hAnsi="Arial" w:cs="Arial"/>
          <w:b/>
          <w:bCs/>
          <w:i/>
          <w:iCs/>
          <w:color w:val="000000" w:themeColor="text1"/>
          <w:sz w:val="24"/>
          <w:szCs w:val="24"/>
          <w:highlight w:val="yellow"/>
        </w:rPr>
        <w:t>Centre name, Attendance %</w:t>
      </w:r>
    </w:p>
    <w:p w14:paraId="22A14C26" w14:textId="77777777" w:rsidR="006E377D" w:rsidRDefault="006E377D" w:rsidP="006E377D">
      <w:pPr>
        <w:tabs>
          <w:tab w:val="left" w:pos="8539"/>
        </w:tabs>
        <w:rPr>
          <w:rFonts w:ascii="Arial" w:eastAsia="Arial" w:hAnsi="Arial" w:cs="Arial"/>
          <w:color w:val="000000" w:themeColor="text1"/>
        </w:rPr>
      </w:pPr>
    </w:p>
    <w:p w14:paraId="20F30F98" w14:textId="77777777" w:rsidR="006E377D" w:rsidRPr="00257AD7" w:rsidRDefault="006E377D" w:rsidP="006E377D">
      <w:pPr>
        <w:tabs>
          <w:tab w:val="left" w:pos="8539"/>
        </w:tabs>
        <w:rPr>
          <w:rFonts w:ascii="Arial" w:eastAsia="Arial" w:hAnsi="Arial" w:cs="Arial"/>
          <w:color w:val="000000" w:themeColor="text1"/>
        </w:rPr>
      </w:pPr>
      <w:r w:rsidRPr="00257AD7">
        <w:rPr>
          <w:rFonts w:ascii="Arial" w:eastAsia="Arial" w:hAnsi="Arial" w:cs="Arial"/>
          <w:b/>
          <w:bCs/>
          <w:i/>
          <w:iCs/>
          <w:color w:val="000000" w:themeColor="text1"/>
          <w:sz w:val="24"/>
          <w:szCs w:val="24"/>
          <w:highlight w:val="yellow"/>
        </w:rPr>
        <w:t>Pupil name</w:t>
      </w:r>
      <w:r w:rsidRPr="37BE3C2D">
        <w:rPr>
          <w:rFonts w:ascii="Arial" w:eastAsia="Arial" w:hAnsi="Arial" w:cs="Arial"/>
          <w:color w:val="000000" w:themeColor="text1"/>
          <w:sz w:val="24"/>
          <w:szCs w:val="24"/>
        </w:rPr>
        <w:t xml:space="preserve"> attendance has dropped below 90% and therefore has been highlighted as a cause for concern. </w:t>
      </w:r>
      <w:r>
        <w:rPr>
          <w:rFonts w:ascii="Arial" w:eastAsia="Arial" w:hAnsi="Arial" w:cs="Arial"/>
          <w:color w:val="000000" w:themeColor="text1"/>
          <w:sz w:val="24"/>
          <w:szCs w:val="24"/>
        </w:rPr>
        <w:t>Music Stuff</w:t>
      </w:r>
      <w:r w:rsidRPr="37BE3C2D">
        <w:rPr>
          <w:rFonts w:ascii="Arial" w:eastAsia="Arial" w:hAnsi="Arial" w:cs="Arial"/>
          <w:color w:val="000000" w:themeColor="text1"/>
          <w:sz w:val="24"/>
          <w:szCs w:val="24"/>
        </w:rPr>
        <w:t xml:space="preserve"> has an attendance target of 95% and as </w:t>
      </w:r>
      <w:r w:rsidRPr="00257AD7">
        <w:rPr>
          <w:rFonts w:ascii="Arial" w:eastAsia="Arial" w:hAnsi="Arial" w:cs="Arial"/>
          <w:b/>
          <w:bCs/>
          <w:i/>
          <w:iCs/>
          <w:color w:val="000000" w:themeColor="text1"/>
          <w:sz w:val="24"/>
          <w:szCs w:val="24"/>
          <w:highlight w:val="yellow"/>
        </w:rPr>
        <w:t>Pupil name</w:t>
      </w:r>
      <w:r w:rsidRPr="37BE3C2D">
        <w:rPr>
          <w:rFonts w:ascii="Arial" w:eastAsia="Arial" w:hAnsi="Arial" w:cs="Arial"/>
          <w:b/>
          <w:bCs/>
          <w:i/>
          <w:iCs/>
          <w:color w:val="000000" w:themeColor="text1"/>
          <w:sz w:val="24"/>
          <w:szCs w:val="24"/>
        </w:rPr>
        <w:t xml:space="preserve"> </w:t>
      </w:r>
      <w:r w:rsidRPr="00257AD7">
        <w:rPr>
          <w:rFonts w:ascii="Arial" w:eastAsia="Arial" w:hAnsi="Arial" w:cs="Arial"/>
          <w:i/>
          <w:iCs/>
          <w:color w:val="000000" w:themeColor="text1"/>
          <w:sz w:val="24"/>
          <w:szCs w:val="24"/>
        </w:rPr>
        <w:t>falls below this, we must now initiate an Attendance Action Plan</w:t>
      </w:r>
      <w:r w:rsidRPr="00257AD7">
        <w:rPr>
          <w:rFonts w:ascii="Arial" w:eastAsia="Arial" w:hAnsi="Arial" w:cs="Arial"/>
          <w:color w:val="000000" w:themeColor="text1"/>
          <w:sz w:val="24"/>
          <w:szCs w:val="24"/>
        </w:rPr>
        <w:t xml:space="preserve">. </w:t>
      </w:r>
    </w:p>
    <w:p w14:paraId="27AA0021" w14:textId="77777777" w:rsidR="006E377D" w:rsidRDefault="006E377D" w:rsidP="006E377D">
      <w:pPr>
        <w:tabs>
          <w:tab w:val="left" w:pos="8539"/>
        </w:tabs>
        <w:rPr>
          <w:rFonts w:ascii="Arial" w:eastAsia="Arial" w:hAnsi="Arial" w:cs="Arial"/>
          <w:color w:val="000000" w:themeColor="text1"/>
        </w:rPr>
      </w:pPr>
    </w:p>
    <w:p w14:paraId="3FD3B786" w14:textId="77777777" w:rsidR="006E377D" w:rsidRDefault="006E377D" w:rsidP="006E377D">
      <w:pPr>
        <w:tabs>
          <w:tab w:val="left" w:pos="8539"/>
        </w:tabs>
        <w:rPr>
          <w:color w:val="000000" w:themeColor="text1"/>
        </w:rPr>
      </w:pPr>
      <w:r w:rsidRPr="37BE3C2D">
        <w:rPr>
          <w:rFonts w:ascii="Arial" w:eastAsia="Arial" w:hAnsi="Arial" w:cs="Arial"/>
          <w:color w:val="000000" w:themeColor="text1"/>
          <w:sz w:val="24"/>
          <w:szCs w:val="24"/>
        </w:rPr>
        <w:t xml:space="preserve">As a school we strive to always have high expectations of our pupils including their attendance. We will continue to monitor </w:t>
      </w:r>
      <w:r w:rsidRPr="00257AD7">
        <w:rPr>
          <w:rFonts w:ascii="Arial" w:eastAsia="Arial" w:hAnsi="Arial" w:cs="Arial"/>
          <w:b/>
          <w:bCs/>
          <w:i/>
          <w:iCs/>
          <w:color w:val="000000" w:themeColor="text1"/>
          <w:sz w:val="24"/>
          <w:szCs w:val="24"/>
          <w:highlight w:val="yellow"/>
        </w:rPr>
        <w:t>Pupil Name’s</w:t>
      </w:r>
      <w:r w:rsidRPr="37BE3C2D">
        <w:rPr>
          <w:rFonts w:ascii="Arial" w:eastAsia="Arial" w:hAnsi="Arial" w:cs="Arial"/>
          <w:color w:val="000000" w:themeColor="text1"/>
          <w:sz w:val="24"/>
          <w:szCs w:val="24"/>
        </w:rPr>
        <w:t xml:space="preserve"> attendance and if it does not improve you may receive further communication from us.</w:t>
      </w:r>
    </w:p>
    <w:p w14:paraId="383458BC" w14:textId="77777777" w:rsidR="006E377D" w:rsidRDefault="006E377D" w:rsidP="006E377D">
      <w:pPr>
        <w:tabs>
          <w:tab w:val="left" w:pos="8539"/>
        </w:tabs>
        <w:rPr>
          <w:color w:val="000000" w:themeColor="text1"/>
        </w:rPr>
      </w:pPr>
    </w:p>
    <w:p w14:paraId="4B3D01F5" w14:textId="77777777" w:rsidR="006E377D" w:rsidRDefault="006E377D" w:rsidP="006E377D">
      <w:pPr>
        <w:tabs>
          <w:tab w:val="left" w:pos="8539"/>
        </w:tabs>
        <w:rPr>
          <w:rFonts w:ascii="Arial" w:eastAsia="Arial" w:hAnsi="Arial" w:cs="Arial"/>
          <w:color w:val="000000" w:themeColor="text1"/>
        </w:rPr>
      </w:pPr>
      <w:r w:rsidRPr="37BE3C2D">
        <w:rPr>
          <w:rFonts w:ascii="Arial" w:eastAsia="Arial" w:hAnsi="Arial" w:cs="Arial"/>
          <w:color w:val="000000" w:themeColor="text1"/>
          <w:sz w:val="24"/>
          <w:szCs w:val="24"/>
        </w:rPr>
        <w:t>If you need any support with this, please do not hesitate to contact us.</w:t>
      </w:r>
    </w:p>
    <w:p w14:paraId="7E80EFCA" w14:textId="77777777" w:rsidR="006E377D" w:rsidRDefault="006E377D" w:rsidP="006E377D">
      <w:pPr>
        <w:spacing w:line="240" w:lineRule="auto"/>
        <w:rPr>
          <w:rFonts w:ascii="Arial" w:hAnsi="Arial" w:cs="Arial"/>
          <w:sz w:val="20"/>
          <w:szCs w:val="20"/>
        </w:rPr>
      </w:pPr>
      <w:r>
        <w:rPr>
          <w:noProof/>
          <w:lang w:eastAsia="en-GB"/>
        </w:rPr>
        <w:drawing>
          <wp:anchor distT="0" distB="0" distL="114300" distR="114300" simplePos="0" relativeHeight="251670528" behindDoc="1" locked="0" layoutInCell="1" allowOverlap="1" wp14:anchorId="194CBE60" wp14:editId="30301E3A">
            <wp:simplePos x="0" y="0"/>
            <wp:positionH relativeFrom="margin">
              <wp:posOffset>-9525</wp:posOffset>
            </wp:positionH>
            <wp:positionV relativeFrom="paragraph">
              <wp:posOffset>138430</wp:posOffset>
            </wp:positionV>
            <wp:extent cx="1181100" cy="342900"/>
            <wp:effectExtent l="0" t="0" r="0" b="0"/>
            <wp:wrapNone/>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anchor>
        </w:drawing>
      </w:r>
    </w:p>
    <w:p w14:paraId="337C05C7" w14:textId="77777777" w:rsidR="006E377D" w:rsidRDefault="006E377D" w:rsidP="006E377D">
      <w:pPr>
        <w:spacing w:line="240" w:lineRule="auto"/>
        <w:rPr>
          <w:rFonts w:ascii="Arial" w:hAnsi="Arial" w:cs="Arial"/>
          <w:sz w:val="20"/>
          <w:szCs w:val="20"/>
        </w:rPr>
      </w:pPr>
    </w:p>
    <w:p w14:paraId="37F684A0" w14:textId="77777777" w:rsidR="006E377D" w:rsidRDefault="006E377D" w:rsidP="006E377D">
      <w:pPr>
        <w:spacing w:after="0" w:line="240" w:lineRule="auto"/>
        <w:rPr>
          <w:rFonts w:ascii="Arial" w:hAnsi="Arial" w:cs="Arial"/>
          <w:sz w:val="20"/>
          <w:szCs w:val="20"/>
        </w:rPr>
      </w:pPr>
      <w:r>
        <w:rPr>
          <w:rFonts w:ascii="Arial" w:hAnsi="Arial" w:cs="Arial"/>
          <w:sz w:val="20"/>
          <w:szCs w:val="20"/>
        </w:rPr>
        <w:t>Mr M. T. McCann (MA, BA. Hons)</w:t>
      </w:r>
    </w:p>
    <w:p w14:paraId="074AC618" w14:textId="77777777" w:rsidR="006E377D" w:rsidRPr="00CC20E7" w:rsidRDefault="006E377D" w:rsidP="006E377D">
      <w:pPr>
        <w:spacing w:after="0" w:line="240" w:lineRule="auto"/>
        <w:rPr>
          <w:rFonts w:ascii="Arial" w:hAnsi="Arial" w:cs="Arial"/>
          <w:sz w:val="20"/>
          <w:szCs w:val="20"/>
        </w:rPr>
      </w:pPr>
      <w:r>
        <w:rPr>
          <w:rFonts w:ascii="Arial" w:hAnsi="Arial" w:cs="Arial"/>
          <w:sz w:val="20"/>
          <w:szCs w:val="20"/>
        </w:rPr>
        <w:t>Headteacher</w:t>
      </w:r>
    </w:p>
    <w:tbl>
      <w:tblPr>
        <w:tblStyle w:val="TableGrid"/>
        <w:tblW w:w="10774" w:type="dxa"/>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6E377D" w:rsidRPr="00D648D3" w14:paraId="0495918B" w14:textId="77777777" w:rsidTr="000C0A56">
        <w:tc>
          <w:tcPr>
            <w:tcW w:w="10774" w:type="dxa"/>
          </w:tcPr>
          <w:p w14:paraId="5A9E43A2" w14:textId="77777777" w:rsidR="006E377D" w:rsidRPr="00D648D3" w:rsidRDefault="006E377D" w:rsidP="000C0A56">
            <w:pPr>
              <w:pStyle w:val="Footer"/>
              <w:spacing w:line="360" w:lineRule="auto"/>
              <w:rPr>
                <w:rFonts w:ascii="Arial" w:hAnsi="Arial" w:cs="Arial"/>
                <w:b/>
                <w:bCs/>
                <w:sz w:val="20"/>
                <w:szCs w:val="20"/>
              </w:rPr>
            </w:pPr>
          </w:p>
        </w:tc>
      </w:tr>
      <w:bookmarkEnd w:id="0"/>
    </w:tbl>
    <w:p w14:paraId="2780E821" w14:textId="4A78CAA3" w:rsidR="006E377D" w:rsidRDefault="006E377D" w:rsidP="006E377D">
      <w:pPr>
        <w:rPr>
          <w:rFonts w:ascii="Arial" w:hAnsi="Arial" w:cs="Arial"/>
          <w:b/>
          <w:bCs/>
          <w:sz w:val="20"/>
          <w:szCs w:val="20"/>
          <w:u w:val="single"/>
        </w:rPr>
      </w:pPr>
    </w:p>
    <w:p w14:paraId="1702BE43" w14:textId="77777777" w:rsidR="006E377D" w:rsidRPr="00CC20E7" w:rsidRDefault="006E377D" w:rsidP="006E377D">
      <w:pPr>
        <w:rPr>
          <w:rFonts w:ascii="Arial" w:hAnsi="Arial" w:cs="Arial"/>
          <w:b/>
          <w:bCs/>
          <w:sz w:val="20"/>
          <w:szCs w:val="20"/>
          <w:u w:val="single"/>
        </w:rPr>
      </w:pPr>
    </w:p>
    <w:p w14:paraId="4F04AACD" w14:textId="7C890C86" w:rsidR="00990110" w:rsidRDefault="006E377D" w:rsidP="00990110">
      <w:pPr>
        <w:spacing w:line="276" w:lineRule="auto"/>
        <w:jc w:val="both"/>
        <w:rPr>
          <w:b/>
          <w:bCs/>
        </w:rPr>
      </w:pPr>
      <w:r>
        <w:rPr>
          <w:rFonts w:ascii="Arial" w:hAnsi="Arial" w:cs="Arial"/>
          <w:b/>
          <w:bCs/>
          <w:noProof/>
          <w:sz w:val="20"/>
          <w:szCs w:val="20"/>
        </w:rPr>
        <mc:AlternateContent>
          <mc:Choice Requires="wps">
            <w:drawing>
              <wp:anchor distT="0" distB="0" distL="114300" distR="114300" simplePos="0" relativeHeight="251669504" behindDoc="0" locked="0" layoutInCell="1" allowOverlap="1" wp14:anchorId="41045722" wp14:editId="2A07AF55">
                <wp:simplePos x="0" y="0"/>
                <wp:positionH relativeFrom="margin">
                  <wp:posOffset>-382270</wp:posOffset>
                </wp:positionH>
                <wp:positionV relativeFrom="paragraph">
                  <wp:posOffset>367665</wp:posOffset>
                </wp:positionV>
                <wp:extent cx="6535972" cy="0"/>
                <wp:effectExtent l="0" t="19050" r="36830" b="19050"/>
                <wp:wrapNone/>
                <wp:docPr id="18" name="Straight Connector 18"/>
                <wp:cNvGraphicFramePr/>
                <a:graphic xmlns:a="http://schemas.openxmlformats.org/drawingml/2006/main">
                  <a:graphicData uri="http://schemas.microsoft.com/office/word/2010/wordprocessingShape">
                    <wps:wsp>
                      <wps:cNvCnPr/>
                      <wps:spPr>
                        <a:xfrm>
                          <a:off x="0" y="0"/>
                          <a:ext cx="6535972"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6D408" id="Straight Connector 18" o:spid="_x0000_s1026"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from="-30.1pt,28.95pt" to="484.5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" strokecolor="#4472c4 [3204]" strokeweight="3pt">
                <v:stroke joinstyle="miter"/>
                <w10:wrap anchorx="margin"/>
              </v:line>
            </w:pict>
          </mc:Fallback>
        </mc:AlternateContent>
      </w:r>
    </w:p>
    <w:p w14:paraId="01195152" w14:textId="77777777" w:rsidR="00990110" w:rsidRDefault="00990110" w:rsidP="00990110">
      <w:pPr>
        <w:spacing w:line="276" w:lineRule="auto"/>
        <w:jc w:val="both"/>
        <w:rPr>
          <w:b/>
          <w:bCs/>
        </w:rPr>
      </w:pPr>
    </w:p>
    <w:p w14:paraId="435157E8" w14:textId="77777777" w:rsidR="00990110" w:rsidRDefault="00990110" w:rsidP="00990110">
      <w:pPr>
        <w:spacing w:line="276" w:lineRule="auto"/>
        <w:jc w:val="both"/>
        <w:rPr>
          <w:b/>
          <w:bCs/>
        </w:rPr>
      </w:pPr>
    </w:p>
    <w:p w14:paraId="22A64410" w14:textId="77777777" w:rsidR="00990110" w:rsidRDefault="00990110" w:rsidP="00990110">
      <w:pPr>
        <w:spacing w:line="276" w:lineRule="auto"/>
        <w:jc w:val="both"/>
        <w:rPr>
          <w:b/>
          <w:bCs/>
        </w:rPr>
      </w:pPr>
    </w:p>
    <w:p w14:paraId="5F8DE484" w14:textId="77777777" w:rsidR="00990110" w:rsidRDefault="00990110" w:rsidP="00990110">
      <w:pPr>
        <w:spacing w:line="276" w:lineRule="auto"/>
        <w:jc w:val="both"/>
        <w:rPr>
          <w:b/>
          <w:bCs/>
        </w:rPr>
      </w:pPr>
    </w:p>
    <w:p w14:paraId="61847976" w14:textId="77777777" w:rsidR="00990110" w:rsidRDefault="00990110" w:rsidP="00990110">
      <w:pPr>
        <w:spacing w:line="276" w:lineRule="auto"/>
        <w:jc w:val="both"/>
        <w:rPr>
          <w:b/>
          <w:bCs/>
        </w:rPr>
      </w:pPr>
    </w:p>
    <w:p w14:paraId="32349815" w14:textId="77777777" w:rsidR="00990110" w:rsidRDefault="00990110" w:rsidP="00990110">
      <w:pPr>
        <w:spacing w:line="276" w:lineRule="auto"/>
        <w:jc w:val="both"/>
        <w:rPr>
          <w:b/>
          <w:bCs/>
        </w:rPr>
      </w:pPr>
    </w:p>
    <w:p w14:paraId="26BB2CE8" w14:textId="77777777" w:rsidR="00990110" w:rsidRDefault="00990110" w:rsidP="00990110">
      <w:pPr>
        <w:spacing w:line="276" w:lineRule="auto"/>
        <w:jc w:val="both"/>
        <w:rPr>
          <w:b/>
          <w:bCs/>
        </w:rPr>
      </w:pPr>
    </w:p>
    <w:p w14:paraId="75B67A7F" w14:textId="77777777" w:rsidR="00990110" w:rsidRDefault="00990110" w:rsidP="00990110">
      <w:pPr>
        <w:spacing w:line="276" w:lineRule="auto"/>
        <w:jc w:val="both"/>
        <w:rPr>
          <w:rFonts w:ascii="Arial" w:hAnsi="Arial" w:cs="Arial"/>
        </w:rPr>
      </w:pPr>
    </w:p>
    <w:p w14:paraId="3B908062" w14:textId="77777777" w:rsidR="00990110" w:rsidRPr="00990110" w:rsidRDefault="00990110" w:rsidP="00593562">
      <w:pPr>
        <w:spacing w:after="0" w:line="300" w:lineRule="auto"/>
        <w:rPr>
          <w:rFonts w:ascii="Arial" w:eastAsia="Times New Roman" w:hAnsi="Arial" w:cs="Arial"/>
          <w:b/>
          <w:bCs/>
        </w:rPr>
      </w:pPr>
    </w:p>
    <w:sectPr w:rsidR="00990110" w:rsidRPr="00990110" w:rsidSect="00593562">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BB09" w14:textId="77777777" w:rsidR="00593562" w:rsidRDefault="00593562" w:rsidP="00593562">
      <w:pPr>
        <w:spacing w:after="0" w:line="240" w:lineRule="auto"/>
      </w:pPr>
      <w:r>
        <w:separator/>
      </w:r>
    </w:p>
  </w:endnote>
  <w:endnote w:type="continuationSeparator" w:id="0">
    <w:p w14:paraId="1CA22A93" w14:textId="77777777" w:rsidR="00593562" w:rsidRDefault="00593562" w:rsidP="00593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033125"/>
      <w:docPartObj>
        <w:docPartGallery w:val="Page Numbers (Bottom of Page)"/>
        <w:docPartUnique/>
      </w:docPartObj>
    </w:sdtPr>
    <w:sdtEndPr/>
    <w:sdtContent>
      <w:sdt>
        <w:sdtPr>
          <w:id w:val="-1705238520"/>
          <w:docPartObj>
            <w:docPartGallery w:val="Page Numbers (Top of Page)"/>
            <w:docPartUnique/>
          </w:docPartObj>
        </w:sdtPr>
        <w:sdtEndPr/>
        <w:sdtContent>
          <w:p w14:paraId="6AC53B9E" w14:textId="12D15830" w:rsidR="006E377D" w:rsidRDefault="006E377D" w:rsidP="006E377D">
            <w:pPr>
              <w:pStyle w:val="Footer"/>
            </w:pPr>
          </w:p>
          <w:p w14:paraId="64B6EE9B" w14:textId="2B8D12B6" w:rsidR="00593562" w:rsidRDefault="0059356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0DE253" w14:textId="77777777" w:rsidR="00593562" w:rsidRDefault="005935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911396"/>
      <w:docPartObj>
        <w:docPartGallery w:val="Page Numbers (Bottom of Page)"/>
        <w:docPartUnique/>
      </w:docPartObj>
    </w:sdtPr>
    <w:sdtContent>
      <w:sdt>
        <w:sdtPr>
          <w:id w:val="200907746"/>
          <w:docPartObj>
            <w:docPartGallery w:val="Page Numbers (Top of Page)"/>
            <w:docPartUnique/>
          </w:docPartObj>
        </w:sdtPr>
        <w:sdtContent>
          <w:p w14:paraId="4C735F92" w14:textId="77777777" w:rsidR="006E377D" w:rsidRDefault="006E377D" w:rsidP="006E377D">
            <w:pPr>
              <w:pStyle w:val="Footer"/>
            </w:pPr>
          </w:p>
          <w:tbl>
            <w:tblPr>
              <w:tblStyle w:val="TableGrid"/>
              <w:tblW w:w="11482" w:type="dxa"/>
              <w:tblInd w:w="-1281" w:type="dxa"/>
              <w:tblLook w:val="04A0" w:firstRow="1" w:lastRow="0" w:firstColumn="1" w:lastColumn="0" w:noHBand="0" w:noVBand="1"/>
            </w:tblPr>
            <w:tblGrid>
              <w:gridCol w:w="11482"/>
            </w:tblGrid>
            <w:tr w:rsidR="006E377D" w14:paraId="366DCC64" w14:textId="77777777" w:rsidTr="000C0A56">
              <w:tc>
                <w:tcPr>
                  <w:tcW w:w="11482" w:type="dxa"/>
                  <w:tcBorders>
                    <w:top w:val="nil"/>
                    <w:left w:val="nil"/>
                    <w:bottom w:val="nil"/>
                    <w:right w:val="nil"/>
                  </w:tcBorders>
                </w:tcPr>
                <w:p w14:paraId="012653E9" w14:textId="77777777" w:rsidR="006E377D" w:rsidRPr="003D5468" w:rsidRDefault="006E377D" w:rsidP="006E377D">
                  <w:pPr>
                    <w:pStyle w:val="Footer"/>
                    <w:jc w:val="center"/>
                    <w:rPr>
                      <w:b/>
                      <w:bCs/>
                    </w:rPr>
                  </w:pPr>
                  <w:r w:rsidRPr="003D5468">
                    <w:rPr>
                      <w:b/>
                      <w:bCs/>
                    </w:rPr>
                    <w:t>Intervene – Support – Succeed</w:t>
                  </w:r>
                </w:p>
              </w:tc>
            </w:tr>
          </w:tbl>
          <w:p w14:paraId="2D46DB64" w14:textId="77777777" w:rsidR="006E377D" w:rsidRPr="003D5468" w:rsidRDefault="006E377D" w:rsidP="006E377D">
            <w:pPr>
              <w:pStyle w:val="Footer"/>
              <w:jc w:val="center"/>
              <w:rPr>
                <w:b/>
                <w:bCs/>
                <w:sz w:val="20"/>
                <w:szCs w:val="20"/>
              </w:rPr>
            </w:pPr>
            <w:r w:rsidRPr="003D5468">
              <w:rPr>
                <w:b/>
                <w:bCs/>
                <w:sz w:val="20"/>
                <w:szCs w:val="20"/>
              </w:rPr>
              <w:t xml:space="preserve">A safe and welcoming learning environment </w:t>
            </w:r>
          </w:p>
          <w:p w14:paraId="125B6013" w14:textId="77777777" w:rsidR="006E377D" w:rsidRDefault="006E377D" w:rsidP="006E377D">
            <w:pPr>
              <w:pStyle w:val="Footer"/>
              <w:jc w:val="center"/>
              <w:rPr>
                <w:b/>
                <w:bCs/>
                <w:sz w:val="20"/>
                <w:szCs w:val="20"/>
              </w:rPr>
            </w:pPr>
            <w:r w:rsidRPr="003D5468">
              <w:rPr>
                <w:b/>
                <w:bCs/>
                <w:sz w:val="20"/>
                <w:szCs w:val="20"/>
              </w:rPr>
              <w:t>where all pupils have the means to succeed and flourish</w:t>
            </w:r>
          </w:p>
          <w:p w14:paraId="56817D16" w14:textId="77777777" w:rsidR="006E377D" w:rsidRPr="0017629B" w:rsidRDefault="006E377D" w:rsidP="006E377D">
            <w:pPr>
              <w:pStyle w:val="Footer"/>
              <w:jc w:val="center"/>
              <w:rPr>
                <w:sz w:val="18"/>
                <w:szCs w:val="18"/>
              </w:rPr>
            </w:pPr>
            <w:r w:rsidRPr="0017629B">
              <w:rPr>
                <w:sz w:val="18"/>
                <w:szCs w:val="18"/>
              </w:rPr>
              <w:t>Music Stuff is split across multiple learning centres.</w:t>
            </w:r>
          </w:p>
          <w:p w14:paraId="40A89A12" w14:textId="77777777" w:rsidR="006E377D" w:rsidRPr="0017629B" w:rsidRDefault="006E377D" w:rsidP="006E377D">
            <w:pPr>
              <w:pStyle w:val="Footer"/>
              <w:jc w:val="center"/>
              <w:rPr>
                <w:sz w:val="18"/>
                <w:szCs w:val="18"/>
              </w:rPr>
            </w:pPr>
            <w:r w:rsidRPr="0017629B">
              <w:rPr>
                <w:sz w:val="18"/>
                <w:szCs w:val="18"/>
              </w:rPr>
              <w:t>Correspondence can be addressed to either the Headteacher, or School Proprietor.</w:t>
            </w:r>
          </w:p>
          <w:p w14:paraId="1F2B7FA7" w14:textId="77777777" w:rsidR="006E377D" w:rsidRPr="0017629B" w:rsidRDefault="006E377D" w:rsidP="006E377D">
            <w:pPr>
              <w:pStyle w:val="Footer"/>
              <w:jc w:val="center"/>
              <w:rPr>
                <w:sz w:val="18"/>
                <w:szCs w:val="18"/>
              </w:rPr>
            </w:pPr>
            <w:r w:rsidRPr="0018148A">
              <w:rPr>
                <w:noProof/>
              </w:rPr>
              <w:drawing>
                <wp:anchor distT="0" distB="0" distL="114300" distR="114300" simplePos="0" relativeHeight="251666432" behindDoc="1" locked="0" layoutInCell="1" allowOverlap="1" wp14:anchorId="29C15803" wp14:editId="795A26A8">
                  <wp:simplePos x="0" y="0"/>
                  <wp:positionH relativeFrom="column">
                    <wp:posOffset>1856528</wp:posOffset>
                  </wp:positionH>
                  <wp:positionV relativeFrom="paragraph">
                    <wp:posOffset>713528</wp:posOffset>
                  </wp:positionV>
                  <wp:extent cx="937895" cy="386080"/>
                  <wp:effectExtent l="0" t="0" r="0" b="0"/>
                  <wp:wrapNone/>
                  <wp:docPr id="13" name="Picture 1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7895" cy="386080"/>
                          </a:xfrm>
                          <a:prstGeom prst="rect">
                            <a:avLst/>
                          </a:prstGeom>
                        </pic:spPr>
                      </pic:pic>
                    </a:graphicData>
                  </a:graphic>
                  <wp14:sizeRelH relativeFrom="margin">
                    <wp14:pctWidth>0</wp14:pctWidth>
                  </wp14:sizeRelH>
                  <wp14:sizeRelV relativeFrom="margin">
                    <wp14:pctHeight>0</wp14:pctHeight>
                  </wp14:sizeRelV>
                </wp:anchor>
              </w:drawing>
            </w:r>
            <w:r w:rsidRPr="0018148A">
              <w:rPr>
                <w:noProof/>
              </w:rPr>
              <w:drawing>
                <wp:anchor distT="0" distB="0" distL="114300" distR="114300" simplePos="0" relativeHeight="251665408" behindDoc="0" locked="0" layoutInCell="1" allowOverlap="1" wp14:anchorId="1289E462" wp14:editId="4F0B4610">
                  <wp:simplePos x="0" y="0"/>
                  <wp:positionH relativeFrom="margin">
                    <wp:posOffset>465666</wp:posOffset>
                  </wp:positionH>
                  <wp:positionV relativeFrom="paragraph">
                    <wp:posOffset>657860</wp:posOffset>
                  </wp:positionV>
                  <wp:extent cx="1378585" cy="421005"/>
                  <wp:effectExtent l="0" t="0" r="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8585" cy="421005"/>
                          </a:xfrm>
                          <a:prstGeom prst="rect">
                            <a:avLst/>
                          </a:prstGeom>
                          <a:noFill/>
                          <a:ln>
                            <a:noFill/>
                          </a:ln>
                        </pic:spPr>
                      </pic:pic>
                    </a:graphicData>
                  </a:graphic>
                </wp:anchor>
              </w:drawing>
            </w:r>
            <w:r w:rsidRPr="0017629B">
              <w:rPr>
                <w:sz w:val="18"/>
                <w:szCs w:val="18"/>
              </w:rPr>
              <w:t>195 Fog Lane, Burnage, Manchester, M20 6FJ.</w:t>
            </w:r>
          </w:p>
          <w:tbl>
            <w:tblPr>
              <w:tblStyle w:val="TableGrid"/>
              <w:tblW w:w="0" w:type="auto"/>
              <w:tblLook w:val="04A0" w:firstRow="1" w:lastRow="0" w:firstColumn="1" w:lastColumn="0" w:noHBand="0" w:noVBand="1"/>
            </w:tblPr>
            <w:tblGrid>
              <w:gridCol w:w="4508"/>
              <w:gridCol w:w="4508"/>
            </w:tblGrid>
            <w:tr w:rsidR="006E377D" w:rsidRPr="0017629B" w14:paraId="5AC6CEF1" w14:textId="77777777" w:rsidTr="000C0A56">
              <w:tc>
                <w:tcPr>
                  <w:tcW w:w="4508" w:type="dxa"/>
                  <w:tcBorders>
                    <w:top w:val="nil"/>
                    <w:left w:val="nil"/>
                    <w:bottom w:val="nil"/>
                    <w:right w:val="nil"/>
                  </w:tcBorders>
                </w:tcPr>
                <w:p w14:paraId="62CCFEB6" w14:textId="77777777" w:rsidR="006E377D" w:rsidRPr="0017629B" w:rsidRDefault="006E377D" w:rsidP="006E377D">
                  <w:pPr>
                    <w:pStyle w:val="Footer"/>
                    <w:jc w:val="center"/>
                    <w:rPr>
                      <w:sz w:val="18"/>
                      <w:szCs w:val="18"/>
                    </w:rPr>
                  </w:pPr>
                  <w:r w:rsidRPr="0017629B">
                    <w:rPr>
                      <w:sz w:val="18"/>
                      <w:szCs w:val="18"/>
                    </w:rPr>
                    <w:t xml:space="preserve">Headteacher: M T McCann BA (Hons) MA          </w:t>
                  </w:r>
                </w:p>
              </w:tc>
              <w:tc>
                <w:tcPr>
                  <w:tcW w:w="4508" w:type="dxa"/>
                  <w:tcBorders>
                    <w:top w:val="nil"/>
                    <w:left w:val="nil"/>
                    <w:bottom w:val="nil"/>
                    <w:right w:val="nil"/>
                  </w:tcBorders>
                </w:tcPr>
                <w:p w14:paraId="6D546C2C" w14:textId="77777777" w:rsidR="006E377D" w:rsidRPr="0017629B" w:rsidRDefault="006E377D" w:rsidP="006E377D">
                  <w:pPr>
                    <w:pStyle w:val="Footer"/>
                    <w:jc w:val="center"/>
                    <w:rPr>
                      <w:sz w:val="18"/>
                      <w:szCs w:val="18"/>
                    </w:rPr>
                  </w:pPr>
                  <w:r w:rsidRPr="0017629B">
                    <w:rPr>
                      <w:sz w:val="18"/>
                      <w:szCs w:val="18"/>
                    </w:rPr>
                    <w:t xml:space="preserve">Proprietor: A K </w:t>
                  </w:r>
                  <w:proofErr w:type="spellStart"/>
                  <w:r w:rsidRPr="0017629B">
                    <w:rPr>
                      <w:sz w:val="18"/>
                      <w:szCs w:val="18"/>
                    </w:rPr>
                    <w:t>Portersmith</w:t>
                  </w:r>
                  <w:proofErr w:type="spellEnd"/>
                  <w:r w:rsidRPr="0017629B">
                    <w:rPr>
                      <w:sz w:val="18"/>
                      <w:szCs w:val="18"/>
                    </w:rPr>
                    <w:t xml:space="preserve"> BA (Hons)</w:t>
                  </w:r>
                </w:p>
              </w:tc>
            </w:tr>
            <w:tr w:rsidR="006E377D" w:rsidRPr="0017629B" w14:paraId="1CCD5C3D" w14:textId="77777777" w:rsidTr="000C0A56">
              <w:tc>
                <w:tcPr>
                  <w:tcW w:w="4508" w:type="dxa"/>
                  <w:tcBorders>
                    <w:top w:val="nil"/>
                    <w:left w:val="nil"/>
                    <w:bottom w:val="nil"/>
                    <w:right w:val="nil"/>
                  </w:tcBorders>
                </w:tcPr>
                <w:p w14:paraId="17FDD03D" w14:textId="77777777" w:rsidR="006E377D" w:rsidRPr="001D1D3E" w:rsidRDefault="006E377D" w:rsidP="006E377D">
                  <w:pPr>
                    <w:pStyle w:val="Footer"/>
                    <w:jc w:val="center"/>
                    <w:rPr>
                      <w:sz w:val="18"/>
                      <w:szCs w:val="18"/>
                    </w:rPr>
                  </w:pPr>
                  <w:r w:rsidRPr="001D1D3E">
                    <w:rPr>
                      <w:sz w:val="18"/>
                      <w:szCs w:val="18"/>
                    </w:rPr>
                    <w:t xml:space="preserve">Telephone: </w:t>
                  </w:r>
                  <w:r>
                    <w:rPr>
                      <w:sz w:val="18"/>
                      <w:szCs w:val="18"/>
                    </w:rPr>
                    <w:t>07969 399 876</w:t>
                  </w:r>
                </w:p>
              </w:tc>
              <w:tc>
                <w:tcPr>
                  <w:tcW w:w="4508" w:type="dxa"/>
                  <w:tcBorders>
                    <w:top w:val="nil"/>
                    <w:left w:val="nil"/>
                    <w:bottom w:val="nil"/>
                    <w:right w:val="nil"/>
                  </w:tcBorders>
                </w:tcPr>
                <w:p w14:paraId="7F2A8215" w14:textId="77777777" w:rsidR="006E377D" w:rsidRPr="0017629B" w:rsidRDefault="006E377D" w:rsidP="006E377D">
                  <w:pPr>
                    <w:pStyle w:val="Footer"/>
                    <w:jc w:val="center"/>
                    <w:rPr>
                      <w:sz w:val="18"/>
                      <w:szCs w:val="18"/>
                    </w:rPr>
                  </w:pPr>
                  <w:r w:rsidRPr="0017629B">
                    <w:rPr>
                      <w:sz w:val="18"/>
                      <w:szCs w:val="18"/>
                    </w:rPr>
                    <w:t>Telephone:</w:t>
                  </w:r>
                  <w:r>
                    <w:rPr>
                      <w:sz w:val="18"/>
                      <w:szCs w:val="18"/>
                    </w:rPr>
                    <w:t xml:space="preserve"> 07896 601 162</w:t>
                  </w:r>
                </w:p>
              </w:tc>
            </w:tr>
            <w:tr w:rsidR="006E377D" w:rsidRPr="0017629B" w14:paraId="67D22D15" w14:textId="77777777" w:rsidTr="000C0A56">
              <w:trPr>
                <w:trHeight w:val="80"/>
              </w:trPr>
              <w:tc>
                <w:tcPr>
                  <w:tcW w:w="9016" w:type="dxa"/>
                  <w:gridSpan w:val="2"/>
                  <w:tcBorders>
                    <w:top w:val="nil"/>
                    <w:left w:val="nil"/>
                    <w:bottom w:val="nil"/>
                    <w:right w:val="nil"/>
                  </w:tcBorders>
                </w:tcPr>
                <w:p w14:paraId="0D584656" w14:textId="77777777" w:rsidR="006E377D" w:rsidRDefault="006E377D" w:rsidP="006E377D">
                  <w:pPr>
                    <w:pStyle w:val="Footer"/>
                    <w:jc w:val="center"/>
                    <w:rPr>
                      <w:sz w:val="18"/>
                      <w:szCs w:val="18"/>
                    </w:rPr>
                  </w:pPr>
                  <w:r w:rsidRPr="0018148A">
                    <w:rPr>
                      <w:noProof/>
                    </w:rPr>
                    <w:drawing>
                      <wp:anchor distT="0" distB="0" distL="114300" distR="114300" simplePos="0" relativeHeight="251664384" behindDoc="1" locked="0" layoutInCell="1" allowOverlap="1" wp14:anchorId="7E8BB212" wp14:editId="503B49B5">
                        <wp:simplePos x="0" y="0"/>
                        <wp:positionH relativeFrom="margin">
                          <wp:posOffset>-618490</wp:posOffset>
                        </wp:positionH>
                        <wp:positionV relativeFrom="paragraph">
                          <wp:posOffset>208280</wp:posOffset>
                        </wp:positionV>
                        <wp:extent cx="972498" cy="495300"/>
                        <wp:effectExtent l="0" t="0" r="0" b="0"/>
                        <wp:wrapNone/>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972498" cy="495300"/>
                                </a:xfrm>
                                <a:prstGeom prst="rect">
                                  <a:avLst/>
                                </a:prstGeom>
                              </pic:spPr>
                            </pic:pic>
                          </a:graphicData>
                        </a:graphic>
                        <wp14:sizeRelH relativeFrom="margin">
                          <wp14:pctWidth>0</wp14:pctWidth>
                        </wp14:sizeRelH>
                        <wp14:sizeRelV relativeFrom="margin">
                          <wp14:pctHeight>0</wp14:pctHeight>
                        </wp14:sizeRelV>
                      </wp:anchor>
                    </w:drawing>
                  </w:r>
                  <w:r w:rsidRPr="0017629B">
                    <w:rPr>
                      <w:sz w:val="18"/>
                      <w:szCs w:val="18"/>
                    </w:rPr>
                    <w:t>Web: musicstuffeducation.org</w:t>
                  </w:r>
                </w:p>
                <w:p w14:paraId="0E8F113C" w14:textId="77777777" w:rsidR="006E377D" w:rsidRDefault="006E377D" w:rsidP="006E377D">
                  <w:pPr>
                    <w:pStyle w:val="Footer"/>
                    <w:jc w:val="center"/>
                    <w:rPr>
                      <w:sz w:val="18"/>
                      <w:szCs w:val="18"/>
                    </w:rPr>
                  </w:pPr>
                </w:p>
                <w:p w14:paraId="2194E2EC" w14:textId="77777777" w:rsidR="006E377D" w:rsidRPr="0017629B" w:rsidRDefault="006E377D" w:rsidP="006E377D">
                  <w:pPr>
                    <w:pStyle w:val="Footer"/>
                    <w:jc w:val="center"/>
                    <w:rPr>
                      <w:sz w:val="18"/>
                      <w:szCs w:val="18"/>
                    </w:rPr>
                  </w:pPr>
                </w:p>
              </w:tc>
            </w:tr>
          </w:tbl>
          <w:p w14:paraId="0518650F" w14:textId="77777777" w:rsidR="006E377D" w:rsidRDefault="006E377D" w:rsidP="006E377D">
            <w:pPr>
              <w:pStyle w:val="Footer"/>
            </w:pPr>
            <w:r>
              <w:tab/>
            </w:r>
          </w:p>
          <w:p w14:paraId="6568A10D" w14:textId="77777777" w:rsidR="006E377D" w:rsidRDefault="006E377D">
            <w:pPr>
              <w:pStyle w:val="Footer"/>
            </w:pPr>
          </w:p>
          <w:p w14:paraId="13E9AF8B" w14:textId="29BD7CC7" w:rsidR="006E377D" w:rsidRDefault="006E377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70018BA" w14:textId="77777777" w:rsidR="006E377D" w:rsidRDefault="006E3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1ADE" w14:textId="77777777" w:rsidR="00593562" w:rsidRDefault="00593562" w:rsidP="00593562">
      <w:pPr>
        <w:spacing w:after="0" w:line="240" w:lineRule="auto"/>
      </w:pPr>
      <w:r>
        <w:separator/>
      </w:r>
    </w:p>
  </w:footnote>
  <w:footnote w:type="continuationSeparator" w:id="0">
    <w:p w14:paraId="2923C3BB" w14:textId="77777777" w:rsidR="00593562" w:rsidRDefault="00593562" w:rsidP="00593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B187" w14:textId="544A56A9" w:rsidR="00593562" w:rsidRDefault="00593562">
    <w:pPr>
      <w:pStyle w:val="Header"/>
    </w:pPr>
    <w:r w:rsidRPr="0022746B">
      <w:rPr>
        <w:rFonts w:ascii="Arial" w:hAnsi="Arial" w:cs="Arial"/>
        <w:noProof/>
        <w:color w:val="000000" w:themeColor="text1"/>
        <w:sz w:val="20"/>
        <w:szCs w:val="20"/>
      </w:rPr>
      <w:drawing>
        <wp:anchor distT="0" distB="0" distL="114300" distR="114300" simplePos="0" relativeHeight="251658240" behindDoc="1" locked="0" layoutInCell="1" allowOverlap="1" wp14:anchorId="42EB82FC" wp14:editId="1F80F318">
          <wp:simplePos x="0" y="0"/>
          <wp:positionH relativeFrom="page">
            <wp:posOffset>5141051</wp:posOffset>
          </wp:positionH>
          <wp:positionV relativeFrom="paragraph">
            <wp:posOffset>-253638</wp:posOffset>
          </wp:positionV>
          <wp:extent cx="2201783" cy="674356"/>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1783" cy="67435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CF00" w14:textId="2EBECCAC" w:rsidR="006E377D" w:rsidRPr="006E377D" w:rsidRDefault="006E377D">
    <w:pPr>
      <w:pStyle w:val="Header"/>
      <w:rPr>
        <w:rFonts w:ascii="Arial" w:hAnsi="Arial" w:cs="Arial"/>
        <w:sz w:val="20"/>
        <w:szCs w:val="20"/>
      </w:rPr>
    </w:pPr>
    <w:r w:rsidRPr="006E377D">
      <w:rPr>
        <w:rFonts w:ascii="Arial" w:hAnsi="Arial" w:cs="Arial"/>
        <w:sz w:val="20"/>
        <w:szCs w:val="20"/>
      </w:rPr>
      <w:t>Attendance Letter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003"/>
    <w:multiLevelType w:val="hybridMultilevel"/>
    <w:tmpl w:val="3E3A8A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241C8"/>
    <w:multiLevelType w:val="hybridMultilevel"/>
    <w:tmpl w:val="C63684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24DDC"/>
    <w:multiLevelType w:val="hybridMultilevel"/>
    <w:tmpl w:val="740E9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DA610E"/>
    <w:multiLevelType w:val="hybridMultilevel"/>
    <w:tmpl w:val="518619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95659"/>
    <w:multiLevelType w:val="hybridMultilevel"/>
    <w:tmpl w:val="21F8A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06166F"/>
    <w:multiLevelType w:val="hybridMultilevel"/>
    <w:tmpl w:val="A8DC7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E64B1"/>
    <w:multiLevelType w:val="hybridMultilevel"/>
    <w:tmpl w:val="4FC6F1E2"/>
    <w:lvl w:ilvl="0" w:tplc="E9E6B452">
      <w:start w:val="1"/>
      <w:numFmt w:val="bullet"/>
      <w:lvlText w:val=""/>
      <w:lvlJc w:val="left"/>
      <w:pPr>
        <w:ind w:left="720" w:hanging="360"/>
      </w:pPr>
      <w:rPr>
        <w:rFonts w:ascii="Symbol" w:hAnsi="Symbol" w:hint="default"/>
      </w:rPr>
    </w:lvl>
    <w:lvl w:ilvl="1" w:tplc="4FA031A4">
      <w:start w:val="1"/>
      <w:numFmt w:val="bullet"/>
      <w:lvlText w:val="o"/>
      <w:lvlJc w:val="left"/>
      <w:pPr>
        <w:ind w:left="1440" w:hanging="360"/>
      </w:pPr>
      <w:rPr>
        <w:rFonts w:ascii="Courier New" w:hAnsi="Courier New" w:hint="default"/>
      </w:rPr>
    </w:lvl>
    <w:lvl w:ilvl="2" w:tplc="B3540F54">
      <w:start w:val="1"/>
      <w:numFmt w:val="bullet"/>
      <w:lvlText w:val=""/>
      <w:lvlJc w:val="left"/>
      <w:pPr>
        <w:ind w:left="2160" w:hanging="360"/>
      </w:pPr>
      <w:rPr>
        <w:rFonts w:ascii="Wingdings" w:hAnsi="Wingdings" w:hint="default"/>
      </w:rPr>
    </w:lvl>
    <w:lvl w:ilvl="3" w:tplc="7C96FC94">
      <w:start w:val="1"/>
      <w:numFmt w:val="bullet"/>
      <w:lvlText w:val=""/>
      <w:lvlJc w:val="left"/>
      <w:pPr>
        <w:ind w:left="2880" w:hanging="360"/>
      </w:pPr>
      <w:rPr>
        <w:rFonts w:ascii="Symbol" w:hAnsi="Symbol" w:hint="default"/>
      </w:rPr>
    </w:lvl>
    <w:lvl w:ilvl="4" w:tplc="3D0A3322">
      <w:start w:val="1"/>
      <w:numFmt w:val="bullet"/>
      <w:lvlText w:val="o"/>
      <w:lvlJc w:val="left"/>
      <w:pPr>
        <w:ind w:left="3600" w:hanging="360"/>
      </w:pPr>
      <w:rPr>
        <w:rFonts w:ascii="Courier New" w:hAnsi="Courier New" w:hint="default"/>
      </w:rPr>
    </w:lvl>
    <w:lvl w:ilvl="5" w:tplc="022A5C52">
      <w:start w:val="1"/>
      <w:numFmt w:val="bullet"/>
      <w:lvlText w:val=""/>
      <w:lvlJc w:val="left"/>
      <w:pPr>
        <w:ind w:left="4320" w:hanging="360"/>
      </w:pPr>
      <w:rPr>
        <w:rFonts w:ascii="Wingdings" w:hAnsi="Wingdings" w:hint="default"/>
      </w:rPr>
    </w:lvl>
    <w:lvl w:ilvl="6" w:tplc="08AC0A44">
      <w:start w:val="1"/>
      <w:numFmt w:val="bullet"/>
      <w:lvlText w:val=""/>
      <w:lvlJc w:val="left"/>
      <w:pPr>
        <w:ind w:left="5040" w:hanging="360"/>
      </w:pPr>
      <w:rPr>
        <w:rFonts w:ascii="Symbol" w:hAnsi="Symbol" w:hint="default"/>
      </w:rPr>
    </w:lvl>
    <w:lvl w:ilvl="7" w:tplc="25105E8E">
      <w:start w:val="1"/>
      <w:numFmt w:val="bullet"/>
      <w:lvlText w:val="o"/>
      <w:lvlJc w:val="left"/>
      <w:pPr>
        <w:ind w:left="5760" w:hanging="360"/>
      </w:pPr>
      <w:rPr>
        <w:rFonts w:ascii="Courier New" w:hAnsi="Courier New" w:hint="default"/>
      </w:rPr>
    </w:lvl>
    <w:lvl w:ilvl="8" w:tplc="E03033F6">
      <w:start w:val="1"/>
      <w:numFmt w:val="bullet"/>
      <w:lvlText w:val=""/>
      <w:lvlJc w:val="left"/>
      <w:pPr>
        <w:ind w:left="6480" w:hanging="360"/>
      </w:pPr>
      <w:rPr>
        <w:rFonts w:ascii="Wingdings" w:hAnsi="Wingdings" w:hint="default"/>
      </w:rPr>
    </w:lvl>
  </w:abstractNum>
  <w:abstractNum w:abstractNumId="7" w15:restartNumberingAfterBreak="0">
    <w:nsid w:val="23A10329"/>
    <w:multiLevelType w:val="hybridMultilevel"/>
    <w:tmpl w:val="E7204EB2"/>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640B10"/>
    <w:multiLevelType w:val="hybridMultilevel"/>
    <w:tmpl w:val="48FEB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0C75DA"/>
    <w:multiLevelType w:val="hybridMultilevel"/>
    <w:tmpl w:val="17823B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8C53E0"/>
    <w:multiLevelType w:val="hybridMultilevel"/>
    <w:tmpl w:val="F0D48D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B0302C"/>
    <w:multiLevelType w:val="hybridMultilevel"/>
    <w:tmpl w:val="93629F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C014EF"/>
    <w:multiLevelType w:val="hybridMultilevel"/>
    <w:tmpl w:val="03A2B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7A76FE"/>
    <w:multiLevelType w:val="hybridMultilevel"/>
    <w:tmpl w:val="881E4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F657FC"/>
    <w:multiLevelType w:val="hybridMultilevel"/>
    <w:tmpl w:val="4972FC3A"/>
    <w:lvl w:ilvl="0" w:tplc="CAB86A34">
      <w:start w:val="1"/>
      <w:numFmt w:val="decimal"/>
      <w:lvlText w:val="%1."/>
      <w:lvlJc w:val="left"/>
      <w:pPr>
        <w:ind w:left="360" w:hanging="360"/>
      </w:pPr>
    </w:lvl>
    <w:lvl w:ilvl="1" w:tplc="CAD61260">
      <w:start w:val="1"/>
      <w:numFmt w:val="lowerLetter"/>
      <w:lvlText w:val="%2."/>
      <w:lvlJc w:val="left"/>
      <w:pPr>
        <w:ind w:left="1080" w:hanging="360"/>
      </w:pPr>
    </w:lvl>
    <w:lvl w:ilvl="2" w:tplc="4064A30C">
      <w:start w:val="1"/>
      <w:numFmt w:val="lowerRoman"/>
      <w:lvlText w:val="%3."/>
      <w:lvlJc w:val="right"/>
      <w:pPr>
        <w:ind w:left="1800" w:hanging="180"/>
      </w:pPr>
    </w:lvl>
    <w:lvl w:ilvl="3" w:tplc="9B06A898">
      <w:start w:val="1"/>
      <w:numFmt w:val="decimal"/>
      <w:lvlText w:val="%4."/>
      <w:lvlJc w:val="left"/>
      <w:pPr>
        <w:ind w:left="2520" w:hanging="360"/>
      </w:pPr>
    </w:lvl>
    <w:lvl w:ilvl="4" w:tplc="48C295C0">
      <w:start w:val="1"/>
      <w:numFmt w:val="lowerLetter"/>
      <w:lvlText w:val="%5."/>
      <w:lvlJc w:val="left"/>
      <w:pPr>
        <w:ind w:left="3240" w:hanging="360"/>
      </w:pPr>
    </w:lvl>
    <w:lvl w:ilvl="5" w:tplc="4BA6A3FC">
      <w:start w:val="1"/>
      <w:numFmt w:val="lowerRoman"/>
      <w:lvlText w:val="%6."/>
      <w:lvlJc w:val="right"/>
      <w:pPr>
        <w:ind w:left="3960" w:hanging="180"/>
      </w:pPr>
    </w:lvl>
    <w:lvl w:ilvl="6" w:tplc="A4586940">
      <w:start w:val="1"/>
      <w:numFmt w:val="decimal"/>
      <w:lvlText w:val="%7."/>
      <w:lvlJc w:val="left"/>
      <w:pPr>
        <w:ind w:left="4680" w:hanging="360"/>
      </w:pPr>
    </w:lvl>
    <w:lvl w:ilvl="7" w:tplc="3CEED66E">
      <w:start w:val="1"/>
      <w:numFmt w:val="lowerLetter"/>
      <w:lvlText w:val="%8."/>
      <w:lvlJc w:val="left"/>
      <w:pPr>
        <w:ind w:left="5400" w:hanging="360"/>
      </w:pPr>
    </w:lvl>
    <w:lvl w:ilvl="8" w:tplc="CBB68380">
      <w:start w:val="1"/>
      <w:numFmt w:val="lowerRoman"/>
      <w:lvlText w:val="%9."/>
      <w:lvlJc w:val="right"/>
      <w:pPr>
        <w:ind w:left="6120" w:hanging="180"/>
      </w:pPr>
    </w:lvl>
  </w:abstractNum>
  <w:abstractNum w:abstractNumId="15" w15:restartNumberingAfterBreak="0">
    <w:nsid w:val="63450986"/>
    <w:multiLevelType w:val="multilevel"/>
    <w:tmpl w:val="02C0C42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35D289E"/>
    <w:multiLevelType w:val="hybridMultilevel"/>
    <w:tmpl w:val="C478CF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831DCE"/>
    <w:multiLevelType w:val="hybridMultilevel"/>
    <w:tmpl w:val="5AAE38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201F32"/>
    <w:multiLevelType w:val="hybridMultilevel"/>
    <w:tmpl w:val="14CAEC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883E07"/>
    <w:multiLevelType w:val="hybridMultilevel"/>
    <w:tmpl w:val="A02AF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9AA4BF6"/>
    <w:multiLevelType w:val="hybridMultilevel"/>
    <w:tmpl w:val="B07C26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D123B5"/>
    <w:multiLevelType w:val="hybridMultilevel"/>
    <w:tmpl w:val="0B643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63598891">
    <w:abstractNumId w:val="4"/>
  </w:num>
  <w:num w:numId="2" w16cid:durableId="577250309">
    <w:abstractNumId w:val="7"/>
  </w:num>
  <w:num w:numId="3" w16cid:durableId="814178193">
    <w:abstractNumId w:val="12"/>
  </w:num>
  <w:num w:numId="4" w16cid:durableId="161822068">
    <w:abstractNumId w:val="3"/>
  </w:num>
  <w:num w:numId="5" w16cid:durableId="2060476850">
    <w:abstractNumId w:val="16"/>
  </w:num>
  <w:num w:numId="6" w16cid:durableId="24794828">
    <w:abstractNumId w:val="10"/>
  </w:num>
  <w:num w:numId="7" w16cid:durableId="998113451">
    <w:abstractNumId w:val="18"/>
  </w:num>
  <w:num w:numId="8" w16cid:durableId="1265069029">
    <w:abstractNumId w:val="8"/>
  </w:num>
  <w:num w:numId="9" w16cid:durableId="857236014">
    <w:abstractNumId w:val="0"/>
  </w:num>
  <w:num w:numId="10" w16cid:durableId="1395274509">
    <w:abstractNumId w:val="9"/>
  </w:num>
  <w:num w:numId="11" w16cid:durableId="1054691977">
    <w:abstractNumId w:val="20"/>
  </w:num>
  <w:num w:numId="12" w16cid:durableId="2072843030">
    <w:abstractNumId w:val="17"/>
  </w:num>
  <w:num w:numId="13" w16cid:durableId="1664384106">
    <w:abstractNumId w:val="11"/>
  </w:num>
  <w:num w:numId="14" w16cid:durableId="1729457746">
    <w:abstractNumId w:val="15"/>
  </w:num>
  <w:num w:numId="15" w16cid:durableId="1378891722">
    <w:abstractNumId w:val="5"/>
  </w:num>
  <w:num w:numId="16" w16cid:durableId="1975791903">
    <w:abstractNumId w:val="6"/>
  </w:num>
  <w:num w:numId="17" w16cid:durableId="680858959">
    <w:abstractNumId w:val="14"/>
  </w:num>
  <w:num w:numId="18" w16cid:durableId="1012144876">
    <w:abstractNumId w:val="1"/>
  </w:num>
  <w:num w:numId="19" w16cid:durableId="2144150546">
    <w:abstractNumId w:val="19"/>
  </w:num>
  <w:num w:numId="20" w16cid:durableId="721059306">
    <w:abstractNumId w:val="13"/>
  </w:num>
  <w:num w:numId="21" w16cid:durableId="1773938990">
    <w:abstractNumId w:val="2"/>
  </w:num>
  <w:num w:numId="22" w16cid:durableId="1676473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6B"/>
    <w:rsid w:val="00072AA5"/>
    <w:rsid w:val="0022746B"/>
    <w:rsid w:val="003A3EF6"/>
    <w:rsid w:val="005667B1"/>
    <w:rsid w:val="00593562"/>
    <w:rsid w:val="006E377D"/>
    <w:rsid w:val="00853D6D"/>
    <w:rsid w:val="00990110"/>
    <w:rsid w:val="00E67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3D08"/>
  <w15:chartTrackingRefBased/>
  <w15:docId w15:val="{292024E1-5E8C-4938-AFA9-5840178F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46B"/>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93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562"/>
  </w:style>
  <w:style w:type="paragraph" w:styleId="Footer">
    <w:name w:val="footer"/>
    <w:basedOn w:val="Normal"/>
    <w:link w:val="FooterChar"/>
    <w:uiPriority w:val="99"/>
    <w:unhideWhenUsed/>
    <w:rsid w:val="00593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562"/>
  </w:style>
  <w:style w:type="table" w:styleId="TableGrid">
    <w:name w:val="Table Grid"/>
    <w:basedOn w:val="TableNormal"/>
    <w:uiPriority w:val="39"/>
    <w:rsid w:val="009901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image001.jpg@01D6CE22.63CBD14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1.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4112</Words>
  <Characters>23445</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McCann</dc:creator>
  <cp:keywords/>
  <dc:description/>
  <cp:lastModifiedBy>MSOffice 1</cp:lastModifiedBy>
  <cp:revision>2</cp:revision>
  <dcterms:created xsi:type="dcterms:W3CDTF">2022-10-05T10:43:00Z</dcterms:created>
  <dcterms:modified xsi:type="dcterms:W3CDTF">2022-10-05T10:43:00Z</dcterms:modified>
</cp:coreProperties>
</file>